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31A5A" w14:textId="34A5435B" w:rsidR="00847944" w:rsidRPr="0075089C" w:rsidRDefault="00B83E3A" w:rsidP="0075089C">
      <w:pPr>
        <w:spacing w:line="216" w:lineRule="auto"/>
        <w:rPr>
          <w:rFonts w:cs="Arial"/>
          <w:b/>
          <w:color w:val="595959" w:themeColor="text1" w:themeTint="A6"/>
          <w:sz w:val="44"/>
          <w:szCs w:val="21"/>
        </w:rPr>
      </w:pPr>
      <w:r w:rsidRPr="0075089C">
        <w:rPr>
          <w:noProof/>
          <w:color w:val="595959" w:themeColor="text1" w:themeTint="A6"/>
          <w:sz w:val="21"/>
          <w:szCs w:val="21"/>
        </w:rPr>
        <w:drawing>
          <wp:anchor distT="0" distB="0" distL="114300" distR="114300" simplePos="0" relativeHeight="251662336" behindDoc="0" locked="0" layoutInCell="1" allowOverlap="1" wp14:anchorId="1101F0EC" wp14:editId="50C4171A">
            <wp:simplePos x="0" y="0"/>
            <wp:positionH relativeFrom="column">
              <wp:posOffset>6575425</wp:posOffset>
            </wp:positionH>
            <wp:positionV relativeFrom="paragraph">
              <wp:posOffset>-89535</wp:posOffset>
            </wp:positionV>
            <wp:extent cx="2718000" cy="540000"/>
            <wp:effectExtent l="0" t="0" r="635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page">
              <wp14:pctWidth>0</wp14:pctWidth>
            </wp14:sizeRelH>
            <wp14:sizeRelV relativeFrom="page">
              <wp14:pctHeight>0</wp14:pctHeight>
            </wp14:sizeRelV>
          </wp:anchor>
        </w:drawing>
      </w:r>
      <w:r w:rsidRPr="0075089C">
        <w:rPr>
          <w:b/>
          <w:color w:val="595959" w:themeColor="text1" w:themeTint="A6"/>
          <w:sz w:val="44"/>
        </w:rPr>
        <w:t xml:space="preserve">DRUCKBARE VORLAGE FÜR EIN TÄGLICHES </w:t>
      </w:r>
      <w:r w:rsidR="0075089C">
        <w:rPr>
          <w:rFonts w:eastAsia="黑体"/>
          <w:b/>
          <w:color w:val="595959" w:themeColor="text1" w:themeTint="A6"/>
          <w:sz w:val="44"/>
          <w:lang w:eastAsia="zh-CN"/>
        </w:rPr>
        <w:br/>
      </w:r>
      <w:r w:rsidRPr="0075089C">
        <w:rPr>
          <w:b/>
          <w:color w:val="595959" w:themeColor="text1" w:themeTint="A6"/>
          <w:sz w:val="44"/>
        </w:rPr>
        <w:t>ZEITPROTOKOLL</w:t>
      </w:r>
    </w:p>
    <w:p w14:paraId="61478015" w14:textId="77777777" w:rsidR="006206CF" w:rsidRPr="0075089C" w:rsidRDefault="006206CF" w:rsidP="006206CF">
      <w:pPr>
        <w:rPr>
          <w:rFonts w:cs="Arial"/>
          <w:bCs/>
          <w:color w:val="000000" w:themeColor="text1"/>
          <w:sz w:val="12"/>
          <w:szCs w:val="12"/>
        </w:rPr>
      </w:pPr>
    </w:p>
    <w:tbl>
      <w:tblPr>
        <w:tblW w:w="14616" w:type="dxa"/>
        <w:tblLook w:val="04A0" w:firstRow="1" w:lastRow="0" w:firstColumn="1" w:lastColumn="0" w:noHBand="0" w:noVBand="1"/>
      </w:tblPr>
      <w:tblGrid>
        <w:gridCol w:w="6300"/>
        <w:gridCol w:w="5490"/>
        <w:gridCol w:w="2826"/>
      </w:tblGrid>
      <w:tr w:rsidR="0074707E" w:rsidRPr="0074707E" w14:paraId="0F028124" w14:textId="77777777" w:rsidTr="00F72C43">
        <w:trPr>
          <w:trHeight w:val="224"/>
        </w:trPr>
        <w:tc>
          <w:tcPr>
            <w:tcW w:w="6300" w:type="dxa"/>
            <w:tcBorders>
              <w:top w:val="nil"/>
              <w:left w:val="nil"/>
              <w:bottom w:val="single" w:sz="4" w:space="0" w:color="BFBFBF"/>
              <w:right w:val="nil"/>
            </w:tcBorders>
            <w:shd w:val="clear" w:color="auto" w:fill="auto"/>
            <w:noWrap/>
            <w:vAlign w:val="bottom"/>
            <w:hideMark/>
          </w:tcPr>
          <w:p w14:paraId="5C079A93" w14:textId="77777777" w:rsidR="0074707E" w:rsidRPr="0074707E" w:rsidRDefault="0074707E" w:rsidP="0074707E">
            <w:pPr>
              <w:ind w:left="-109"/>
              <w:rPr>
                <w:rFonts w:eastAsia="Times New Roman" w:cs="Calibri"/>
                <w:color w:val="000000"/>
              </w:rPr>
            </w:pPr>
            <w:r>
              <w:rPr>
                <w:color w:val="000000"/>
              </w:rPr>
              <w:t>NAME</w:t>
            </w:r>
          </w:p>
        </w:tc>
        <w:tc>
          <w:tcPr>
            <w:tcW w:w="5490" w:type="dxa"/>
            <w:tcBorders>
              <w:top w:val="nil"/>
              <w:left w:val="nil"/>
              <w:bottom w:val="single" w:sz="4" w:space="0" w:color="BFBFBF"/>
              <w:right w:val="nil"/>
            </w:tcBorders>
            <w:shd w:val="clear" w:color="auto" w:fill="auto"/>
            <w:noWrap/>
            <w:vAlign w:val="bottom"/>
            <w:hideMark/>
          </w:tcPr>
          <w:p w14:paraId="2AC1DDCF" w14:textId="77777777" w:rsidR="0074707E" w:rsidRPr="0074707E" w:rsidRDefault="0074707E" w:rsidP="0074707E">
            <w:pPr>
              <w:jc w:val="center"/>
              <w:rPr>
                <w:rFonts w:eastAsia="Times New Roman" w:cs="Calibri"/>
                <w:color w:val="000000"/>
              </w:rPr>
            </w:pPr>
            <w:r>
              <w:rPr>
                <w:color w:val="000000"/>
              </w:rPr>
              <w:t>DATUM</w:t>
            </w:r>
          </w:p>
        </w:tc>
        <w:tc>
          <w:tcPr>
            <w:tcW w:w="2826" w:type="dxa"/>
            <w:tcBorders>
              <w:top w:val="nil"/>
              <w:left w:val="nil"/>
              <w:bottom w:val="single" w:sz="4" w:space="0" w:color="BFBFBF"/>
              <w:right w:val="nil"/>
            </w:tcBorders>
            <w:shd w:val="clear" w:color="auto" w:fill="auto"/>
            <w:noWrap/>
            <w:vAlign w:val="bottom"/>
            <w:hideMark/>
          </w:tcPr>
          <w:p w14:paraId="6A6710F5" w14:textId="77777777" w:rsidR="0074707E" w:rsidRPr="0074707E" w:rsidRDefault="0074707E" w:rsidP="0074707E">
            <w:pPr>
              <w:jc w:val="center"/>
              <w:rPr>
                <w:rFonts w:eastAsia="Times New Roman" w:cs="Calibri"/>
                <w:color w:val="000000"/>
              </w:rPr>
            </w:pPr>
            <w:r>
              <w:rPr>
                <w:color w:val="000000"/>
              </w:rPr>
              <w:t>INSGESAMT GELEISTETE ARBEITSSTUNDEN</w:t>
            </w:r>
          </w:p>
        </w:tc>
      </w:tr>
      <w:tr w:rsidR="0074707E" w:rsidRPr="0074707E" w14:paraId="4606DF15" w14:textId="77777777" w:rsidTr="0074707E">
        <w:trPr>
          <w:trHeight w:val="576"/>
        </w:trPr>
        <w:tc>
          <w:tcPr>
            <w:tcW w:w="63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20F866" w14:textId="77777777" w:rsidR="0074707E" w:rsidRPr="0074707E" w:rsidRDefault="0074707E" w:rsidP="0074707E">
            <w:pPr>
              <w:rPr>
                <w:rFonts w:eastAsia="Times New Roman" w:cs="Calibri"/>
                <w:color w:val="000000"/>
                <w:sz w:val="24"/>
                <w:szCs w:val="24"/>
              </w:rPr>
            </w:pPr>
            <w:r>
              <w:rPr>
                <w:color w:val="000000"/>
                <w:sz w:val="24"/>
              </w:rPr>
              <w:t> </w:t>
            </w:r>
          </w:p>
        </w:tc>
        <w:tc>
          <w:tcPr>
            <w:tcW w:w="5490" w:type="dxa"/>
            <w:tcBorders>
              <w:top w:val="single" w:sz="4" w:space="0" w:color="BFBFBF"/>
              <w:left w:val="nil"/>
              <w:bottom w:val="single" w:sz="18" w:space="0" w:color="BFBFBF" w:themeColor="background1" w:themeShade="BF"/>
              <w:right w:val="single" w:sz="8" w:space="0" w:color="BFBFBF"/>
            </w:tcBorders>
            <w:shd w:val="clear" w:color="auto" w:fill="auto"/>
            <w:noWrap/>
            <w:vAlign w:val="center"/>
            <w:hideMark/>
          </w:tcPr>
          <w:p w14:paraId="01E65559" w14:textId="77777777" w:rsidR="0074707E" w:rsidRPr="0074707E" w:rsidRDefault="0074707E" w:rsidP="0074707E">
            <w:pPr>
              <w:jc w:val="center"/>
              <w:rPr>
                <w:rFonts w:eastAsia="Times New Roman" w:cs="Calibri"/>
                <w:color w:val="000000"/>
                <w:sz w:val="24"/>
                <w:szCs w:val="24"/>
              </w:rPr>
            </w:pPr>
            <w:r>
              <w:rPr>
                <w:color w:val="000000"/>
                <w:sz w:val="24"/>
              </w:rPr>
              <w:t> </w:t>
            </w:r>
          </w:p>
        </w:tc>
        <w:tc>
          <w:tcPr>
            <w:tcW w:w="2826"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2F2F2"/>
            <w:vAlign w:val="center"/>
            <w:hideMark/>
          </w:tcPr>
          <w:p w14:paraId="7C64E735" w14:textId="77777777" w:rsidR="0074707E" w:rsidRPr="0074707E" w:rsidRDefault="0074707E" w:rsidP="0074707E">
            <w:pPr>
              <w:jc w:val="center"/>
              <w:rPr>
                <w:rFonts w:eastAsia="Times New Roman" w:cs="Calibri"/>
                <w:color w:val="000000"/>
                <w:sz w:val="24"/>
                <w:szCs w:val="24"/>
              </w:rPr>
            </w:pPr>
            <w:r>
              <w:rPr>
                <w:color w:val="000000"/>
                <w:sz w:val="24"/>
              </w:rPr>
              <w:t> </w:t>
            </w:r>
          </w:p>
        </w:tc>
      </w:tr>
    </w:tbl>
    <w:p w14:paraId="49C3A326" w14:textId="77777777" w:rsidR="0074707E" w:rsidRPr="0074707E" w:rsidRDefault="0074707E" w:rsidP="00B460B2">
      <w:pPr>
        <w:rPr>
          <w:rFonts w:cs="Arial"/>
          <w:bCs/>
          <w:color w:val="808080" w:themeColor="background1" w:themeShade="80"/>
          <w:sz w:val="20"/>
          <w:szCs w:val="20"/>
        </w:rPr>
      </w:pPr>
    </w:p>
    <w:tbl>
      <w:tblPr>
        <w:tblW w:w="14612" w:type="dxa"/>
        <w:tblLayout w:type="fixed"/>
        <w:tblLook w:val="04A0" w:firstRow="1" w:lastRow="0" w:firstColumn="1" w:lastColumn="0" w:noHBand="0" w:noVBand="1"/>
      </w:tblPr>
      <w:tblGrid>
        <w:gridCol w:w="3700"/>
        <w:gridCol w:w="1297"/>
        <w:gridCol w:w="1298"/>
        <w:gridCol w:w="1780"/>
        <w:gridCol w:w="1843"/>
        <w:gridCol w:w="1872"/>
        <w:gridCol w:w="2822"/>
      </w:tblGrid>
      <w:tr w:rsidR="0074707E" w:rsidRPr="0074707E" w14:paraId="67A09F4F" w14:textId="77777777" w:rsidTr="00582F36">
        <w:trPr>
          <w:trHeight w:val="576"/>
        </w:trPr>
        <w:tc>
          <w:tcPr>
            <w:tcW w:w="3700" w:type="dxa"/>
            <w:tcBorders>
              <w:top w:val="single" w:sz="12" w:space="0" w:color="BFBFBF"/>
              <w:left w:val="single" w:sz="4" w:space="0" w:color="BFBFBF"/>
              <w:bottom w:val="single" w:sz="4" w:space="0" w:color="BFBFBF"/>
              <w:right w:val="single" w:sz="4" w:space="0" w:color="BFBFBF"/>
            </w:tcBorders>
            <w:shd w:val="clear" w:color="000000" w:fill="D6DCE4"/>
            <w:vAlign w:val="center"/>
            <w:hideMark/>
          </w:tcPr>
          <w:p w14:paraId="551298E9" w14:textId="77777777" w:rsidR="0074707E" w:rsidRPr="0074707E" w:rsidRDefault="0074707E" w:rsidP="0074707E">
            <w:pPr>
              <w:rPr>
                <w:rFonts w:eastAsia="Times New Roman" w:cs="Calibri"/>
                <w:color w:val="000000"/>
              </w:rPr>
            </w:pPr>
            <w:r>
              <w:rPr>
                <w:color w:val="000000"/>
              </w:rPr>
              <w:t>AUFGABEN</w:t>
            </w:r>
          </w:p>
        </w:tc>
        <w:tc>
          <w:tcPr>
            <w:tcW w:w="1297" w:type="dxa"/>
            <w:tcBorders>
              <w:top w:val="single" w:sz="12" w:space="0" w:color="BFBFBF"/>
              <w:left w:val="nil"/>
              <w:bottom w:val="single" w:sz="4" w:space="0" w:color="BFBFBF"/>
              <w:right w:val="dashSmallGap" w:sz="4" w:space="0" w:color="BFBFBF" w:themeColor="background1" w:themeShade="BF"/>
            </w:tcBorders>
            <w:shd w:val="clear" w:color="000000" w:fill="D9D9D9"/>
            <w:vAlign w:val="center"/>
            <w:hideMark/>
          </w:tcPr>
          <w:p w14:paraId="45811343" w14:textId="42C0826F" w:rsidR="0074707E" w:rsidRPr="0074707E" w:rsidRDefault="0074707E" w:rsidP="0027366C">
            <w:pPr>
              <w:jc w:val="center"/>
              <w:rPr>
                <w:rFonts w:eastAsia="Times New Roman" w:cs="Calibri"/>
                <w:color w:val="000000"/>
              </w:rPr>
            </w:pPr>
            <w:r>
              <w:rPr>
                <w:color w:val="000000"/>
              </w:rPr>
              <w:t>STARTZEIT</w:t>
            </w:r>
          </w:p>
        </w:tc>
        <w:tc>
          <w:tcPr>
            <w:tcW w:w="1298" w:type="dxa"/>
            <w:tcBorders>
              <w:top w:val="single" w:sz="12" w:space="0" w:color="BFBFBF"/>
              <w:left w:val="dashSmallGap" w:sz="4" w:space="0" w:color="BFBFBF" w:themeColor="background1" w:themeShade="BF"/>
              <w:bottom w:val="single" w:sz="4" w:space="0" w:color="BFBFBF"/>
              <w:right w:val="double" w:sz="6" w:space="0" w:color="BFBFBF"/>
            </w:tcBorders>
            <w:shd w:val="clear" w:color="000000" w:fill="D9D9D9"/>
            <w:vAlign w:val="center"/>
            <w:hideMark/>
          </w:tcPr>
          <w:p w14:paraId="03CCCB68" w14:textId="6E58B7BC" w:rsidR="0074707E" w:rsidRPr="0074707E" w:rsidRDefault="0074707E" w:rsidP="0027366C">
            <w:pPr>
              <w:jc w:val="center"/>
              <w:rPr>
                <w:rFonts w:eastAsia="Times New Roman" w:cs="Calibri"/>
                <w:color w:val="000000"/>
              </w:rPr>
            </w:pPr>
            <w:r>
              <w:rPr>
                <w:color w:val="000000"/>
              </w:rPr>
              <w:t>ENDZEIT</w:t>
            </w:r>
          </w:p>
        </w:tc>
        <w:tc>
          <w:tcPr>
            <w:tcW w:w="1780" w:type="dxa"/>
            <w:tcBorders>
              <w:top w:val="single" w:sz="12" w:space="0" w:color="BFBFBF"/>
              <w:left w:val="nil"/>
              <w:bottom w:val="single" w:sz="4" w:space="0" w:color="BFBFBF"/>
              <w:right w:val="single" w:sz="8" w:space="0" w:color="BFBFBF"/>
            </w:tcBorders>
            <w:shd w:val="clear" w:color="000000" w:fill="D9D9D9"/>
            <w:vAlign w:val="center"/>
            <w:hideMark/>
          </w:tcPr>
          <w:p w14:paraId="62A414FE" w14:textId="5C8D9836" w:rsidR="0074707E" w:rsidRPr="0074707E" w:rsidRDefault="0074707E" w:rsidP="0027366C">
            <w:pPr>
              <w:jc w:val="center"/>
              <w:rPr>
                <w:rFonts w:eastAsia="Times New Roman" w:cs="Calibri"/>
                <w:color w:val="000000"/>
              </w:rPr>
            </w:pPr>
            <w:r>
              <w:rPr>
                <w:color w:val="000000"/>
              </w:rPr>
              <w:t>AUFGEWENDETE GESAMTZEIT</w:t>
            </w:r>
          </w:p>
        </w:tc>
        <w:tc>
          <w:tcPr>
            <w:tcW w:w="1843" w:type="dxa"/>
            <w:tcBorders>
              <w:top w:val="single" w:sz="12" w:space="0" w:color="BFBFBF"/>
              <w:left w:val="nil"/>
              <w:bottom w:val="single" w:sz="4" w:space="0" w:color="BFBFBF"/>
              <w:right w:val="single" w:sz="4" w:space="0" w:color="BFBFBF"/>
            </w:tcBorders>
            <w:shd w:val="clear" w:color="000000" w:fill="D6DCE4"/>
            <w:vAlign w:val="center"/>
            <w:hideMark/>
          </w:tcPr>
          <w:p w14:paraId="4BC647AA" w14:textId="77777777" w:rsidR="0074707E" w:rsidRPr="0074707E" w:rsidRDefault="0074707E" w:rsidP="0074707E">
            <w:pPr>
              <w:rPr>
                <w:rFonts w:eastAsia="Times New Roman" w:cs="Calibri"/>
                <w:color w:val="000000"/>
              </w:rPr>
            </w:pPr>
            <w:r>
              <w:rPr>
                <w:color w:val="000000"/>
              </w:rPr>
              <w:t>PROJEKT</w:t>
            </w:r>
          </w:p>
        </w:tc>
        <w:tc>
          <w:tcPr>
            <w:tcW w:w="1872" w:type="dxa"/>
            <w:tcBorders>
              <w:top w:val="single" w:sz="12" w:space="0" w:color="BFBFBF"/>
              <w:left w:val="nil"/>
              <w:bottom w:val="single" w:sz="4" w:space="0" w:color="BFBFBF"/>
              <w:right w:val="single" w:sz="4" w:space="0" w:color="BFBFBF"/>
            </w:tcBorders>
            <w:shd w:val="clear" w:color="000000" w:fill="D6DCE4"/>
            <w:vAlign w:val="center"/>
            <w:hideMark/>
          </w:tcPr>
          <w:p w14:paraId="10B8141C" w14:textId="77777777" w:rsidR="0074707E" w:rsidRPr="0074707E" w:rsidRDefault="0074707E" w:rsidP="0074707E">
            <w:pPr>
              <w:rPr>
                <w:rFonts w:eastAsia="Times New Roman" w:cs="Calibri"/>
                <w:color w:val="000000"/>
              </w:rPr>
            </w:pPr>
            <w:r>
              <w:rPr>
                <w:color w:val="000000"/>
              </w:rPr>
              <w:t>KUNDE</w:t>
            </w:r>
          </w:p>
        </w:tc>
        <w:tc>
          <w:tcPr>
            <w:tcW w:w="2822"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00E8375D" w14:textId="77777777" w:rsidR="0074707E" w:rsidRPr="0074707E" w:rsidRDefault="0074707E" w:rsidP="0074707E">
            <w:pPr>
              <w:rPr>
                <w:rFonts w:eastAsia="Times New Roman" w:cs="Calibri"/>
                <w:color w:val="000000"/>
              </w:rPr>
            </w:pPr>
            <w:r>
              <w:rPr>
                <w:color w:val="000000"/>
              </w:rPr>
              <w:t>ANMERKUNGEN</w:t>
            </w:r>
          </w:p>
        </w:tc>
      </w:tr>
      <w:tr w:rsidR="0074707E" w:rsidRPr="0074707E" w14:paraId="265D3D5D"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180C8034" w14:textId="2BFA6552"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tcPr>
          <w:p w14:paraId="329F1C6A" w14:textId="5D88E1E9" w:rsidR="0074707E" w:rsidRPr="0074707E" w:rsidRDefault="0074707E" w:rsidP="00D872D0">
            <w:pPr>
              <w:ind w:right="115"/>
              <w:jc w:val="right"/>
              <w:rPr>
                <w:rFonts w:eastAsia="Times New Roman" w:cs="Calibri"/>
                <w:color w:val="000000"/>
                <w:sz w:val="20"/>
                <w:szCs w:val="20"/>
              </w:rPr>
            </w:pP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tcPr>
          <w:p w14:paraId="1D11D9F7" w14:textId="3BF91434" w:rsidR="0074707E" w:rsidRPr="0074707E" w:rsidRDefault="0074707E" w:rsidP="00D872D0">
            <w:pPr>
              <w:ind w:right="167"/>
              <w:jc w:val="right"/>
              <w:rPr>
                <w:rFonts w:eastAsia="Times New Roman" w:cs="Calibri"/>
                <w:color w:val="000000"/>
                <w:sz w:val="20"/>
                <w:szCs w:val="20"/>
              </w:rPr>
            </w:pPr>
          </w:p>
        </w:tc>
        <w:tc>
          <w:tcPr>
            <w:tcW w:w="1780" w:type="dxa"/>
            <w:tcBorders>
              <w:top w:val="nil"/>
              <w:left w:val="nil"/>
              <w:bottom w:val="single" w:sz="4" w:space="0" w:color="BFBFBF"/>
              <w:right w:val="single" w:sz="8" w:space="0" w:color="BFBFBF"/>
            </w:tcBorders>
            <w:shd w:val="clear" w:color="000000" w:fill="F8F8F8"/>
            <w:noWrap/>
            <w:vAlign w:val="center"/>
            <w:hideMark/>
          </w:tcPr>
          <w:p w14:paraId="50E388D5"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440544BF"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FFFFF"/>
            <w:vAlign w:val="center"/>
            <w:hideMark/>
          </w:tcPr>
          <w:p w14:paraId="192B2669"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76D4783"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0C764212"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6207EB48"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64DA0278"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1A9DA337"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EDEDED"/>
            <w:noWrap/>
            <w:vAlign w:val="center"/>
            <w:hideMark/>
          </w:tcPr>
          <w:p w14:paraId="2C8B44DB"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7F9FB"/>
            <w:vAlign w:val="center"/>
            <w:hideMark/>
          </w:tcPr>
          <w:p w14:paraId="75DD5129"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7F9FB"/>
            <w:vAlign w:val="center"/>
            <w:hideMark/>
          </w:tcPr>
          <w:p w14:paraId="467F764C"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2EA2ABC"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2D11F4D0"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2FD162DD"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0ECA8637"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0A8B9BDD"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F8F8F8"/>
            <w:noWrap/>
            <w:vAlign w:val="center"/>
            <w:hideMark/>
          </w:tcPr>
          <w:p w14:paraId="28E72363"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464545FC"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FFFFF"/>
            <w:vAlign w:val="center"/>
            <w:hideMark/>
          </w:tcPr>
          <w:p w14:paraId="6A9AB726"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C712E81"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2595B459"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24E9A342"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3228F0B2"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67A6AEB5"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EDEDED"/>
            <w:noWrap/>
            <w:vAlign w:val="center"/>
            <w:hideMark/>
          </w:tcPr>
          <w:p w14:paraId="008951FD"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7F9FB"/>
            <w:vAlign w:val="center"/>
            <w:hideMark/>
          </w:tcPr>
          <w:p w14:paraId="2F1B1088"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7F9FB"/>
            <w:vAlign w:val="center"/>
            <w:hideMark/>
          </w:tcPr>
          <w:p w14:paraId="3C55FF09"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A25C224"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55CA96A0"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7B3488EE"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2976010F"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2F1353D3"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F8F8F8"/>
            <w:noWrap/>
            <w:vAlign w:val="center"/>
            <w:hideMark/>
          </w:tcPr>
          <w:p w14:paraId="1383820C"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3720C945"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FFFFF"/>
            <w:vAlign w:val="center"/>
            <w:hideMark/>
          </w:tcPr>
          <w:p w14:paraId="7FD63DC5"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90CA95F"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26D70670"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58014E4B"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452568BD"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472FFE2A"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EDEDED"/>
            <w:noWrap/>
            <w:vAlign w:val="center"/>
            <w:hideMark/>
          </w:tcPr>
          <w:p w14:paraId="1736737E"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7F9FB"/>
            <w:vAlign w:val="center"/>
            <w:hideMark/>
          </w:tcPr>
          <w:p w14:paraId="1EF96146"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7F9FB"/>
            <w:vAlign w:val="center"/>
            <w:hideMark/>
          </w:tcPr>
          <w:p w14:paraId="60156C41"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0E6F1CD"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5B634C90"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221EBCAC"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1038DEFD"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70CF54D7"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F8F8F8"/>
            <w:noWrap/>
            <w:vAlign w:val="center"/>
            <w:hideMark/>
          </w:tcPr>
          <w:p w14:paraId="5CF6C081"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0143ED35"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FFFFF"/>
            <w:vAlign w:val="center"/>
            <w:hideMark/>
          </w:tcPr>
          <w:p w14:paraId="25EFC3A7"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A319663"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59731F57"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0B7D0476"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5620D5AB"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44B1E0CE"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EDEDED"/>
            <w:noWrap/>
            <w:vAlign w:val="center"/>
            <w:hideMark/>
          </w:tcPr>
          <w:p w14:paraId="770A16F3"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7F9FB"/>
            <w:vAlign w:val="center"/>
            <w:hideMark/>
          </w:tcPr>
          <w:p w14:paraId="591F597E"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7F9FB"/>
            <w:vAlign w:val="center"/>
            <w:hideMark/>
          </w:tcPr>
          <w:p w14:paraId="22B9224C"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3658A30"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00E10F8E"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FFFFF"/>
            <w:vAlign w:val="center"/>
            <w:hideMark/>
          </w:tcPr>
          <w:p w14:paraId="30862685"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auto" w:fill="auto"/>
            <w:noWrap/>
            <w:vAlign w:val="center"/>
            <w:hideMark/>
          </w:tcPr>
          <w:p w14:paraId="258094F5"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auto" w:fill="auto"/>
            <w:noWrap/>
            <w:vAlign w:val="center"/>
            <w:hideMark/>
          </w:tcPr>
          <w:p w14:paraId="50DF5046"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F8F8F8"/>
            <w:noWrap/>
            <w:vAlign w:val="center"/>
            <w:hideMark/>
          </w:tcPr>
          <w:p w14:paraId="22175C08"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75326722"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FFFFF"/>
            <w:vAlign w:val="center"/>
            <w:hideMark/>
          </w:tcPr>
          <w:p w14:paraId="29AB8774"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478299C" w14:textId="77777777" w:rsidR="0074707E" w:rsidRPr="0074707E" w:rsidRDefault="0074707E" w:rsidP="0074707E">
            <w:pPr>
              <w:rPr>
                <w:rFonts w:eastAsia="Times New Roman" w:cs="Calibri"/>
                <w:color w:val="000000"/>
                <w:sz w:val="20"/>
                <w:szCs w:val="20"/>
              </w:rPr>
            </w:pPr>
            <w:r>
              <w:rPr>
                <w:color w:val="000000"/>
                <w:sz w:val="20"/>
              </w:rPr>
              <w:t> </w:t>
            </w:r>
          </w:p>
        </w:tc>
      </w:tr>
      <w:tr w:rsidR="0074707E" w:rsidRPr="0074707E" w14:paraId="3F93E78F" w14:textId="77777777" w:rsidTr="0075089C">
        <w:trPr>
          <w:trHeight w:val="794"/>
        </w:trPr>
        <w:tc>
          <w:tcPr>
            <w:tcW w:w="3700" w:type="dxa"/>
            <w:tcBorders>
              <w:top w:val="nil"/>
              <w:left w:val="single" w:sz="4" w:space="0" w:color="BFBFBF"/>
              <w:bottom w:val="single" w:sz="4" w:space="0" w:color="BFBFBF"/>
              <w:right w:val="single" w:sz="4" w:space="0" w:color="BFBFBF"/>
            </w:tcBorders>
            <w:shd w:val="clear" w:color="000000" w:fill="F7F9FB"/>
            <w:vAlign w:val="center"/>
            <w:hideMark/>
          </w:tcPr>
          <w:p w14:paraId="551E71CF" w14:textId="77777777" w:rsidR="0074707E" w:rsidRPr="0074707E" w:rsidRDefault="0074707E" w:rsidP="0074707E">
            <w:pPr>
              <w:rPr>
                <w:rFonts w:eastAsia="Times New Roman" w:cs="Calibri"/>
                <w:color w:val="000000"/>
                <w:sz w:val="20"/>
                <w:szCs w:val="20"/>
              </w:rPr>
            </w:pPr>
            <w:r>
              <w:rPr>
                <w:color w:val="000000"/>
                <w:sz w:val="20"/>
              </w:rPr>
              <w:t> </w:t>
            </w:r>
          </w:p>
        </w:tc>
        <w:tc>
          <w:tcPr>
            <w:tcW w:w="1297" w:type="dxa"/>
            <w:tcBorders>
              <w:top w:val="single" w:sz="4" w:space="0" w:color="BFBFBF"/>
              <w:left w:val="nil"/>
              <w:bottom w:val="single" w:sz="4" w:space="0" w:color="BFBFBF"/>
              <w:right w:val="dashSmallGap" w:sz="4" w:space="0" w:color="BFBFBF" w:themeColor="background1" w:themeShade="BF"/>
            </w:tcBorders>
            <w:shd w:val="clear" w:color="000000" w:fill="F8F8F8"/>
            <w:noWrap/>
            <w:vAlign w:val="center"/>
            <w:hideMark/>
          </w:tcPr>
          <w:p w14:paraId="0C00E706" w14:textId="77777777" w:rsidR="0074707E" w:rsidRPr="0074707E" w:rsidRDefault="0074707E" w:rsidP="00D872D0">
            <w:pPr>
              <w:ind w:right="115"/>
              <w:jc w:val="right"/>
              <w:rPr>
                <w:rFonts w:eastAsia="Times New Roman" w:cs="Calibri"/>
                <w:color w:val="000000"/>
                <w:sz w:val="20"/>
                <w:szCs w:val="20"/>
              </w:rPr>
            </w:pPr>
            <w:r>
              <w:rPr>
                <w:color w:val="000000"/>
                <w:sz w:val="20"/>
              </w:rPr>
              <w:t> </w:t>
            </w:r>
          </w:p>
        </w:tc>
        <w:tc>
          <w:tcPr>
            <w:tcW w:w="1298" w:type="dxa"/>
            <w:tcBorders>
              <w:top w:val="nil"/>
              <w:left w:val="dashSmallGap" w:sz="4" w:space="0" w:color="BFBFBF" w:themeColor="background1" w:themeShade="BF"/>
              <w:bottom w:val="single" w:sz="4" w:space="0" w:color="BFBFBF"/>
              <w:right w:val="double" w:sz="6" w:space="0" w:color="BFBFBF"/>
            </w:tcBorders>
            <w:shd w:val="clear" w:color="000000" w:fill="F8F8F8"/>
            <w:noWrap/>
            <w:vAlign w:val="center"/>
            <w:hideMark/>
          </w:tcPr>
          <w:p w14:paraId="19AB8170" w14:textId="77777777" w:rsidR="0074707E" w:rsidRPr="0074707E" w:rsidRDefault="0074707E" w:rsidP="00D872D0">
            <w:pPr>
              <w:ind w:right="167"/>
              <w:jc w:val="right"/>
              <w:rPr>
                <w:rFonts w:eastAsia="Times New Roman" w:cs="Calibri"/>
                <w:color w:val="000000"/>
                <w:sz w:val="20"/>
                <w:szCs w:val="20"/>
              </w:rPr>
            </w:pPr>
            <w:r>
              <w:rPr>
                <w:color w:val="000000"/>
                <w:sz w:val="20"/>
              </w:rPr>
              <w:t> </w:t>
            </w:r>
          </w:p>
        </w:tc>
        <w:tc>
          <w:tcPr>
            <w:tcW w:w="1780" w:type="dxa"/>
            <w:tcBorders>
              <w:top w:val="nil"/>
              <w:left w:val="nil"/>
              <w:bottom w:val="single" w:sz="4" w:space="0" w:color="BFBFBF"/>
              <w:right w:val="single" w:sz="8" w:space="0" w:color="BFBFBF"/>
            </w:tcBorders>
            <w:shd w:val="clear" w:color="000000" w:fill="EDEDED"/>
            <w:noWrap/>
            <w:vAlign w:val="center"/>
            <w:hideMark/>
          </w:tcPr>
          <w:p w14:paraId="63915843" w14:textId="77777777" w:rsidR="0074707E" w:rsidRPr="0074707E" w:rsidRDefault="0074707E" w:rsidP="0074707E">
            <w:pPr>
              <w:jc w:val="center"/>
              <w:rPr>
                <w:rFonts w:eastAsia="Times New Roman" w:cs="Calibri"/>
                <w:color w:val="000000"/>
                <w:sz w:val="20"/>
                <w:szCs w:val="20"/>
              </w:rPr>
            </w:pPr>
            <w:r>
              <w:rPr>
                <w:color w:val="000000"/>
                <w:sz w:val="20"/>
              </w:rPr>
              <w:t> </w:t>
            </w:r>
          </w:p>
        </w:tc>
        <w:tc>
          <w:tcPr>
            <w:tcW w:w="1843" w:type="dxa"/>
            <w:tcBorders>
              <w:top w:val="nil"/>
              <w:left w:val="nil"/>
              <w:bottom w:val="single" w:sz="4" w:space="0" w:color="BFBFBF"/>
              <w:right w:val="single" w:sz="4" w:space="0" w:color="BFBFBF"/>
            </w:tcBorders>
            <w:shd w:val="clear" w:color="000000" w:fill="F7F9FB"/>
            <w:vAlign w:val="center"/>
            <w:hideMark/>
          </w:tcPr>
          <w:p w14:paraId="59F3F37B" w14:textId="77777777" w:rsidR="0074707E" w:rsidRPr="0074707E" w:rsidRDefault="0074707E" w:rsidP="0074707E">
            <w:pPr>
              <w:rPr>
                <w:rFonts w:eastAsia="Times New Roman" w:cs="Calibri"/>
                <w:color w:val="000000"/>
                <w:sz w:val="20"/>
                <w:szCs w:val="20"/>
              </w:rPr>
            </w:pPr>
            <w:r>
              <w:rPr>
                <w:color w:val="000000"/>
                <w:sz w:val="20"/>
              </w:rPr>
              <w:t> </w:t>
            </w:r>
          </w:p>
        </w:tc>
        <w:tc>
          <w:tcPr>
            <w:tcW w:w="1872" w:type="dxa"/>
            <w:tcBorders>
              <w:top w:val="nil"/>
              <w:left w:val="nil"/>
              <w:bottom w:val="single" w:sz="4" w:space="0" w:color="BFBFBF"/>
              <w:right w:val="single" w:sz="4" w:space="0" w:color="BFBFBF"/>
            </w:tcBorders>
            <w:shd w:val="clear" w:color="000000" w:fill="F7F9FB"/>
            <w:vAlign w:val="center"/>
            <w:hideMark/>
          </w:tcPr>
          <w:p w14:paraId="7ED09A29" w14:textId="77777777" w:rsidR="0074707E" w:rsidRPr="0074707E" w:rsidRDefault="0074707E" w:rsidP="0074707E">
            <w:pPr>
              <w:rPr>
                <w:rFonts w:eastAsia="Times New Roman" w:cs="Calibri"/>
                <w:color w:val="000000"/>
                <w:sz w:val="20"/>
                <w:szCs w:val="20"/>
              </w:rPr>
            </w:pPr>
            <w:r>
              <w:rPr>
                <w:color w:val="000000"/>
                <w:sz w:val="20"/>
              </w:rPr>
              <w:t> </w:t>
            </w:r>
          </w:p>
        </w:tc>
        <w:tc>
          <w:tcPr>
            <w:tcW w:w="2822" w:type="dxa"/>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3B706FD" w14:textId="77777777" w:rsidR="0074707E" w:rsidRPr="0074707E" w:rsidRDefault="0074707E" w:rsidP="0074707E">
            <w:pPr>
              <w:rPr>
                <w:rFonts w:eastAsia="Times New Roman" w:cs="Calibri"/>
                <w:color w:val="000000"/>
                <w:sz w:val="20"/>
                <w:szCs w:val="20"/>
              </w:rPr>
            </w:pPr>
            <w:r>
              <w:rPr>
                <w:color w:val="000000"/>
                <w:sz w:val="20"/>
              </w:rPr>
              <w:t> </w:t>
            </w:r>
          </w:p>
        </w:tc>
      </w:tr>
    </w:tbl>
    <w:p w14:paraId="32B8F403" w14:textId="77777777" w:rsidR="0074707E" w:rsidRDefault="0074707E" w:rsidP="00B460B2">
      <w:pPr>
        <w:rPr>
          <w:rFonts w:cs="Arial"/>
          <w:b/>
          <w:color w:val="808080" w:themeColor="background1" w:themeShade="80"/>
          <w:sz w:val="36"/>
        </w:rPr>
        <w:sectPr w:rsidR="0074707E" w:rsidSect="005475CF">
          <w:footerReference w:type="even" r:id="rId13"/>
          <w:footerReference w:type="default" r:id="rId14"/>
          <w:pgSz w:w="15840" w:h="12240" w:orient="landscape"/>
          <w:pgMar w:top="576" w:right="720" w:bottom="504" w:left="720" w:header="0" w:footer="0" w:gutter="0"/>
          <w:cols w:space="720"/>
          <w:docGrid w:linePitch="360"/>
        </w:sectPr>
      </w:pPr>
    </w:p>
    <w:p w14:paraId="024A54F0" w14:textId="77777777" w:rsidR="009B70C8" w:rsidRDefault="009B70C8" w:rsidP="00D4300C"/>
    <w:p w14:paraId="78A93C72"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Pr>
                <w:b/>
                <w:sz w:val="21"/>
              </w:rPr>
              <w:t>HAFTUNGSAUSSCHLUSS</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31D95A0" w14:textId="77777777" w:rsidR="006B5ECE" w:rsidRPr="00491059" w:rsidRDefault="006B5ECE" w:rsidP="00D4300C"/>
    <w:sectPr w:rsidR="006B5ECE" w:rsidRPr="00491059" w:rsidSect="00E7050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1F62C" w14:textId="77777777" w:rsidR="0079095F" w:rsidRDefault="0079095F" w:rsidP="00D4300C">
      <w:r>
        <w:separator/>
      </w:r>
    </w:p>
  </w:endnote>
  <w:endnote w:type="continuationSeparator" w:id="0">
    <w:p w14:paraId="4071111B" w14:textId="77777777" w:rsidR="0079095F" w:rsidRDefault="0079095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0E07C1BE"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F9DA40C"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A3F0" w14:textId="77777777" w:rsidR="0079095F" w:rsidRDefault="0079095F" w:rsidP="00D4300C">
      <w:r>
        <w:separator/>
      </w:r>
    </w:p>
  </w:footnote>
  <w:footnote w:type="continuationSeparator" w:id="0">
    <w:p w14:paraId="3B1DDE03" w14:textId="77777777" w:rsidR="0079095F" w:rsidRDefault="0079095F"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66E8D"/>
    <w:rsid w:val="00171DDB"/>
    <w:rsid w:val="001720F6"/>
    <w:rsid w:val="00177F32"/>
    <w:rsid w:val="0019226A"/>
    <w:rsid w:val="001962A6"/>
    <w:rsid w:val="001978E0"/>
    <w:rsid w:val="00197E3B"/>
    <w:rsid w:val="001A6E4B"/>
    <w:rsid w:val="001B1353"/>
    <w:rsid w:val="001C28B8"/>
    <w:rsid w:val="001C7751"/>
    <w:rsid w:val="001D1964"/>
    <w:rsid w:val="001E63C8"/>
    <w:rsid w:val="00203E2A"/>
    <w:rsid w:val="00215B03"/>
    <w:rsid w:val="00217102"/>
    <w:rsid w:val="002218D2"/>
    <w:rsid w:val="00222BA1"/>
    <w:rsid w:val="0022674D"/>
    <w:rsid w:val="00246A17"/>
    <w:rsid w:val="00247CBE"/>
    <w:rsid w:val="002507EE"/>
    <w:rsid w:val="00251320"/>
    <w:rsid w:val="0025708E"/>
    <w:rsid w:val="0027366C"/>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74717"/>
    <w:rsid w:val="00480699"/>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4D3A"/>
    <w:rsid w:val="00535D78"/>
    <w:rsid w:val="00542FAE"/>
    <w:rsid w:val="00547183"/>
    <w:rsid w:val="005475CF"/>
    <w:rsid w:val="00557283"/>
    <w:rsid w:val="00557C38"/>
    <w:rsid w:val="00582F36"/>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35A61"/>
    <w:rsid w:val="00664BC7"/>
    <w:rsid w:val="0067736C"/>
    <w:rsid w:val="00691D78"/>
    <w:rsid w:val="00696FAA"/>
    <w:rsid w:val="006A16C4"/>
    <w:rsid w:val="006A6541"/>
    <w:rsid w:val="006B00BA"/>
    <w:rsid w:val="006B5ECE"/>
    <w:rsid w:val="006B6267"/>
    <w:rsid w:val="006C1052"/>
    <w:rsid w:val="006C2A8D"/>
    <w:rsid w:val="006C66DE"/>
    <w:rsid w:val="006D36F2"/>
    <w:rsid w:val="006D37D8"/>
    <w:rsid w:val="006D6888"/>
    <w:rsid w:val="006E2D2B"/>
    <w:rsid w:val="00704B7C"/>
    <w:rsid w:val="007111E4"/>
    <w:rsid w:val="00714325"/>
    <w:rsid w:val="0074707E"/>
    <w:rsid w:val="0075089C"/>
    <w:rsid w:val="00753453"/>
    <w:rsid w:val="00754D1F"/>
    <w:rsid w:val="00756B3B"/>
    <w:rsid w:val="007628B7"/>
    <w:rsid w:val="007670A9"/>
    <w:rsid w:val="007722CF"/>
    <w:rsid w:val="00774101"/>
    <w:rsid w:val="0078197E"/>
    <w:rsid w:val="007874B8"/>
    <w:rsid w:val="0079095F"/>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088F"/>
    <w:rsid w:val="00A95536"/>
    <w:rsid w:val="00AA4948"/>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6B5"/>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2D0"/>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018C"/>
    <w:rsid w:val="00E26FB5"/>
    <w:rsid w:val="00E2794D"/>
    <w:rsid w:val="00E42172"/>
    <w:rsid w:val="00E50624"/>
    <w:rsid w:val="00E6225C"/>
    <w:rsid w:val="00E62BF6"/>
    <w:rsid w:val="00E675F4"/>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33A7B"/>
    <w:rsid w:val="00F51467"/>
    <w:rsid w:val="00F60090"/>
    <w:rsid w:val="00F61C92"/>
    <w:rsid w:val="00F72C43"/>
    <w:rsid w:val="00F7606F"/>
    <w:rsid w:val="00F82A49"/>
    <w:rsid w:val="00F85E87"/>
    <w:rsid w:val="00F90516"/>
    <w:rsid w:val="00FB4C7E"/>
    <w:rsid w:val="00FE1E14"/>
    <w:rsid w:val="00FE6D48"/>
    <w:rsid w:val="00FF2084"/>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11246470">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297766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188"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142</Words>
  <Characters>793</Characters>
  <Application>Microsoft Office Word</Application>
  <DocSecurity>0</DocSecurity>
  <Lines>158</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Jessie Jiao</cp:lastModifiedBy>
  <cp:revision>13</cp:revision>
  <cp:lastPrinted>2018-12-11T20:33:00Z</cp:lastPrinted>
  <dcterms:created xsi:type="dcterms:W3CDTF">2023-04-30T01:45:00Z</dcterms:created>
  <dcterms:modified xsi:type="dcterms:W3CDTF">2024-11-19T10:34:00Z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