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88785" w14:textId="77777777" w:rsidR="00EA29B5" w:rsidRPr="00EA29B5" w:rsidRDefault="00EA29B5" w:rsidP="00EA29B5">
      <w:pPr>
        <w:rPr>
          <w:rFonts w:ascii="Century Gothic" w:hAnsi="Century Gothic"/>
          <w:b/>
          <w:bCs/>
          <w:color w:val="595959" w:themeColor="text1" w:themeTint="A6"/>
          <w:kern w:val="0"/>
          <w:sz w:val="52"/>
          <w:szCs w:val="52"/>
        </w:rPr>
      </w:pPr>
      <w:r w:rsidRPr="00EA29B5">
        <w:rPr>
          <w:noProof/>
          <w:color w:val="595959" w:themeColor="text1" w:themeTint="A6"/>
          <w:kern w:val="0"/>
          <w:sz w:val="44"/>
          <w:szCs w:val="44"/>
        </w:rPr>
        <w:drawing>
          <wp:anchor distT="0" distB="0" distL="114300" distR="114300" simplePos="0" relativeHeight="251659264" behindDoc="0" locked="0" layoutInCell="1" allowOverlap="1" wp14:anchorId="12DCC66A" wp14:editId="63277363">
            <wp:simplePos x="0" y="0"/>
            <wp:positionH relativeFrom="column">
              <wp:posOffset>6372225</wp:posOffset>
            </wp:positionH>
            <wp:positionV relativeFrom="paragraph">
              <wp:posOffset>47625</wp:posOffset>
            </wp:positionV>
            <wp:extent cx="2664000" cy="529854"/>
            <wp:effectExtent l="0" t="0" r="3175" b="3810"/>
            <wp:wrapNone/>
            <wp:docPr id="3" name="Picture 2">
              <a:hlinkClick xmlns:a="http://schemas.openxmlformats.org/drawingml/2006/main" r:id="rId6"/>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6"/>
                      <a:extLst>
                        <a:ext uri="{FF2B5EF4-FFF2-40B4-BE49-F238E27FC236}">
                          <a16:creationId xmlns:a16="http://schemas.microsoft.com/office/drawing/2014/main" id="{7B94D792-3EDA-514B-9013-055291A76202}"/>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664000" cy="529854"/>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595959" w:themeColor="text1" w:themeTint="A6"/>
          <w:kern w:val="0"/>
          <w:sz w:val="52"/>
        </w:rPr>
        <w:t xml:space="preserve">VORLAGE FÜR EINE VERGLEICHSSTUDIE </w:t>
      </w:r>
      <w:r w:rsidRPr="00EA29B5">
        <w:rPr>
          <w:rFonts w:ascii="Century Gothic" w:hAnsi="Century Gothic"/>
          <w:b/>
          <w:bCs/>
          <w:color w:val="595959" w:themeColor="text1" w:themeTint="A6"/>
          <w:kern w:val="0"/>
          <w:sz w:val="52"/>
          <w:szCs w:val="52"/>
        </w:rPr>
        <w:br/>
      </w:r>
      <w:r>
        <w:rPr>
          <w:rFonts w:ascii="Century Gothic" w:hAnsi="Century Gothic"/>
          <w:b/>
          <w:color w:val="595959" w:themeColor="text1" w:themeTint="A6"/>
          <w:kern w:val="0"/>
          <w:sz w:val="52"/>
        </w:rPr>
        <w:t>für Microsoft Word</w:t>
      </w:r>
    </w:p>
    <w:p w14:paraId="4E03D69A" w14:textId="77777777" w:rsidR="00EA29B5" w:rsidRPr="00EA29B5" w:rsidRDefault="00EA29B5" w:rsidP="00EA29B5">
      <w:pPr>
        <w:rPr>
          <w:rFonts w:ascii="Century Gothic" w:hAnsi="Century Gothic"/>
          <w:color w:val="ACB9CA" w:themeColor="text2" w:themeTint="66"/>
          <w:kern w:val="0"/>
          <w:sz w:val="84"/>
          <w:szCs w:val="84"/>
        </w:rPr>
      </w:pPr>
      <w:r w:rsidRPr="00EA29B5">
        <w:rPr>
          <w:rFonts w:ascii="Century Gothic" w:hAnsi="Century Gothic"/>
          <w:noProof/>
          <w:color w:val="ACB9CA" w:themeColor="text2" w:themeTint="66"/>
          <w:kern w:val="0"/>
          <w:sz w:val="84"/>
          <w:szCs w:val="84"/>
        </w:rPr>
        <w:drawing>
          <wp:anchor distT="0" distB="0" distL="114300" distR="114300" simplePos="0" relativeHeight="251660288" behindDoc="0" locked="0" layoutInCell="1" allowOverlap="1" wp14:anchorId="3CF58CAA" wp14:editId="3322270E">
            <wp:simplePos x="0" y="0"/>
            <wp:positionH relativeFrom="column">
              <wp:posOffset>5905500</wp:posOffset>
            </wp:positionH>
            <wp:positionV relativeFrom="paragraph">
              <wp:posOffset>592721</wp:posOffset>
            </wp:positionV>
            <wp:extent cx="3190825" cy="2631809"/>
            <wp:effectExtent l="0" t="0" r="0" b="0"/>
            <wp:wrapNone/>
            <wp:docPr id="2026189595" name="Picture 3" descr="Layered hosta plant fan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189595" name="Picture 2026189595" descr="Layered hosta plant fan pattern"/>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5199" cy="2635417"/>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olor w:val="ACB9CA" w:themeColor="text2" w:themeTint="66"/>
          <w:kern w:val="0"/>
          <w:sz w:val="84"/>
        </w:rPr>
        <w:t>[</w:t>
      </w:r>
      <w:r w:rsidRPr="00EA29B5">
        <w:rPr>
          <w:rFonts w:ascii="Century Gothic" w:hAnsi="Century Gothic"/>
          <w:color w:val="ACB9CA" w:themeColor="text2" w:themeTint="66"/>
          <w:kern w:val="0"/>
          <w:sz w:val="64"/>
          <w:szCs w:val="64"/>
        </w:rPr>
        <w:t>NAME DES UNTERNEHMENS</w:t>
      </w:r>
      <w:r>
        <w:rPr>
          <w:rFonts w:ascii="Century Gothic" w:hAnsi="Century Gothic"/>
          <w:color w:val="ACB9CA" w:themeColor="text2" w:themeTint="66"/>
          <w:kern w:val="0"/>
          <w:sz w:val="84"/>
        </w:rPr>
        <w:t>]</w:t>
      </w:r>
    </w:p>
    <w:p w14:paraId="044CB142" w14:textId="77777777" w:rsidR="00EA29B5" w:rsidRPr="00EA29B5" w:rsidRDefault="00EA29B5" w:rsidP="00EA29B5">
      <w:pPr>
        <w:rPr>
          <w:rFonts w:ascii="Century Gothic" w:hAnsi="Century Gothic"/>
          <w:color w:val="2E74B5" w:themeColor="accent5" w:themeShade="BF"/>
          <w:kern w:val="0"/>
          <w:sz w:val="84"/>
          <w:szCs w:val="84"/>
        </w:rPr>
      </w:pPr>
    </w:p>
    <w:p w14:paraId="0D38E641" w14:textId="77777777" w:rsidR="00EA29B5" w:rsidRPr="00EA29B5" w:rsidRDefault="00EA29B5" w:rsidP="00EA29B5">
      <w:pPr>
        <w:rPr>
          <w:rFonts w:ascii="Century Gothic" w:hAnsi="Century Gothic"/>
          <w:color w:val="2E74B5" w:themeColor="accent5" w:themeShade="BF"/>
          <w:kern w:val="0"/>
          <w:sz w:val="84"/>
          <w:szCs w:val="84"/>
        </w:rPr>
      </w:pPr>
    </w:p>
    <w:p w14:paraId="5AE604B5" w14:textId="77777777" w:rsidR="00EA29B5" w:rsidRPr="00EA29B5" w:rsidRDefault="00EA29B5" w:rsidP="00EA29B5">
      <w:pPr>
        <w:rPr>
          <w:rFonts w:ascii="Century Gothic" w:hAnsi="Century Gothic"/>
          <w:color w:val="2E74B5" w:themeColor="accent5" w:themeShade="BF"/>
          <w:kern w:val="0"/>
          <w:sz w:val="84"/>
          <w:szCs w:val="84"/>
        </w:rPr>
      </w:pPr>
    </w:p>
    <w:tbl>
      <w:tblPr>
        <w:tblStyle w:val="TableGrid"/>
        <w:tblW w:w="14215" w:type="dxa"/>
        <w:tblLook w:val="04A0" w:firstRow="1" w:lastRow="0" w:firstColumn="1" w:lastColumn="0" w:noHBand="0" w:noVBand="1"/>
      </w:tblPr>
      <w:tblGrid>
        <w:gridCol w:w="2820"/>
        <w:gridCol w:w="11395"/>
      </w:tblGrid>
      <w:tr w:rsidR="00EA29B5" w:rsidRPr="00EA29B5" w14:paraId="1745AE42" w14:textId="77777777" w:rsidTr="00470E87">
        <w:trPr>
          <w:trHeight w:val="647"/>
        </w:trPr>
        <w:tc>
          <w:tcPr>
            <w:tcW w:w="2785" w:type="dxa"/>
            <w:shd w:val="clear" w:color="auto" w:fill="FBE4D5" w:themeFill="accent2" w:themeFillTint="33"/>
            <w:vAlign w:val="center"/>
          </w:tcPr>
          <w:p w14:paraId="454F7D54" w14:textId="77777777" w:rsidR="00EA29B5" w:rsidRPr="00EA29B5" w:rsidRDefault="00EA29B5" w:rsidP="00470E87">
            <w:pPr>
              <w:jc w:val="right"/>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ANSPRECHPARTNER*IN</w:t>
            </w:r>
          </w:p>
        </w:tc>
        <w:tc>
          <w:tcPr>
            <w:tcW w:w="11430" w:type="dxa"/>
            <w:shd w:val="clear" w:color="auto" w:fill="FFFFFF" w:themeFill="background1"/>
            <w:vAlign w:val="center"/>
          </w:tcPr>
          <w:p w14:paraId="1587D6BC" w14:textId="77777777" w:rsidR="00EA29B5" w:rsidRPr="00EA29B5" w:rsidRDefault="00EA29B5" w:rsidP="00470E87">
            <w:pPr>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Name</w:t>
            </w:r>
          </w:p>
        </w:tc>
      </w:tr>
      <w:tr w:rsidR="00EA29B5" w:rsidRPr="00EA29B5" w14:paraId="5592ED13" w14:textId="77777777" w:rsidTr="00470E87">
        <w:trPr>
          <w:trHeight w:val="647"/>
        </w:trPr>
        <w:tc>
          <w:tcPr>
            <w:tcW w:w="2785" w:type="dxa"/>
            <w:shd w:val="clear" w:color="auto" w:fill="FBE4D5" w:themeFill="accent2" w:themeFillTint="33"/>
            <w:vAlign w:val="center"/>
          </w:tcPr>
          <w:p w14:paraId="673AEA26" w14:textId="77777777" w:rsidR="00EA29B5" w:rsidRPr="00EA29B5" w:rsidRDefault="00EA29B5" w:rsidP="00470E87">
            <w:pPr>
              <w:jc w:val="right"/>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ADRESSE</w:t>
            </w:r>
          </w:p>
        </w:tc>
        <w:tc>
          <w:tcPr>
            <w:tcW w:w="11430" w:type="dxa"/>
            <w:shd w:val="clear" w:color="auto" w:fill="FFFFFF" w:themeFill="background1"/>
            <w:vAlign w:val="center"/>
          </w:tcPr>
          <w:p w14:paraId="5A359B48" w14:textId="77777777" w:rsidR="00EA29B5" w:rsidRPr="00EA29B5" w:rsidRDefault="00EA29B5" w:rsidP="00470E87">
            <w:pPr>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Adresse</w:t>
            </w:r>
          </w:p>
        </w:tc>
      </w:tr>
      <w:tr w:rsidR="00EA29B5" w:rsidRPr="00EA29B5" w14:paraId="07837291" w14:textId="77777777" w:rsidTr="00470E87">
        <w:trPr>
          <w:trHeight w:val="647"/>
        </w:trPr>
        <w:tc>
          <w:tcPr>
            <w:tcW w:w="2785" w:type="dxa"/>
            <w:shd w:val="clear" w:color="auto" w:fill="FBE4D5" w:themeFill="accent2" w:themeFillTint="33"/>
            <w:vAlign w:val="center"/>
          </w:tcPr>
          <w:p w14:paraId="009DDC88" w14:textId="77777777" w:rsidR="00EA29B5" w:rsidRPr="00EA29B5" w:rsidRDefault="00EA29B5" w:rsidP="00470E87">
            <w:pPr>
              <w:jc w:val="right"/>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E-MAIL-ADRESSE</w:t>
            </w:r>
          </w:p>
        </w:tc>
        <w:tc>
          <w:tcPr>
            <w:tcW w:w="11430" w:type="dxa"/>
            <w:shd w:val="clear" w:color="auto" w:fill="FFFFFF" w:themeFill="background1"/>
            <w:vAlign w:val="center"/>
          </w:tcPr>
          <w:p w14:paraId="4321ECBA" w14:textId="77777777" w:rsidR="00EA29B5" w:rsidRPr="00EA29B5" w:rsidRDefault="00EA29B5" w:rsidP="00470E87">
            <w:pPr>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E-Mail-Adresse</w:t>
            </w:r>
          </w:p>
        </w:tc>
      </w:tr>
      <w:tr w:rsidR="00EA29B5" w:rsidRPr="00EA29B5" w14:paraId="4BC4F038" w14:textId="77777777" w:rsidTr="00470E87">
        <w:trPr>
          <w:trHeight w:val="647"/>
        </w:trPr>
        <w:tc>
          <w:tcPr>
            <w:tcW w:w="2785" w:type="dxa"/>
            <w:shd w:val="clear" w:color="auto" w:fill="FBE4D5" w:themeFill="accent2" w:themeFillTint="33"/>
            <w:vAlign w:val="center"/>
          </w:tcPr>
          <w:p w14:paraId="58CEDF32" w14:textId="77777777" w:rsidR="00EA29B5" w:rsidRPr="00EA29B5" w:rsidRDefault="00EA29B5" w:rsidP="00470E87">
            <w:pPr>
              <w:jc w:val="right"/>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TELEFON</w:t>
            </w:r>
          </w:p>
        </w:tc>
        <w:tc>
          <w:tcPr>
            <w:tcW w:w="11430" w:type="dxa"/>
            <w:shd w:val="clear" w:color="auto" w:fill="FFFFFF" w:themeFill="background1"/>
            <w:vAlign w:val="center"/>
          </w:tcPr>
          <w:p w14:paraId="135555B0" w14:textId="77777777" w:rsidR="00EA29B5" w:rsidRPr="00EA29B5" w:rsidRDefault="00EA29B5" w:rsidP="00470E87">
            <w:pPr>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Telefon</w:t>
            </w:r>
          </w:p>
        </w:tc>
      </w:tr>
      <w:tr w:rsidR="00EA29B5" w:rsidRPr="00EA29B5" w14:paraId="62A54650" w14:textId="77777777" w:rsidTr="00470E87">
        <w:trPr>
          <w:trHeight w:val="710"/>
        </w:trPr>
        <w:tc>
          <w:tcPr>
            <w:tcW w:w="2785" w:type="dxa"/>
            <w:shd w:val="clear" w:color="auto" w:fill="FBE4D5" w:themeFill="accent2" w:themeFillTint="33"/>
            <w:vAlign w:val="center"/>
          </w:tcPr>
          <w:p w14:paraId="5D405F6C" w14:textId="77777777" w:rsidR="00EA29B5" w:rsidRPr="00EA29B5" w:rsidRDefault="00EA29B5" w:rsidP="00470E87">
            <w:pPr>
              <w:jc w:val="right"/>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VERFASST VON</w:t>
            </w:r>
          </w:p>
        </w:tc>
        <w:tc>
          <w:tcPr>
            <w:tcW w:w="11430" w:type="dxa"/>
            <w:shd w:val="clear" w:color="auto" w:fill="FFFFFF" w:themeFill="background1"/>
            <w:vAlign w:val="center"/>
          </w:tcPr>
          <w:p w14:paraId="09998C3A" w14:textId="77777777" w:rsidR="00EA29B5" w:rsidRPr="00EA29B5" w:rsidRDefault="00EA29B5" w:rsidP="00470E87">
            <w:pPr>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Name</w:t>
            </w:r>
          </w:p>
        </w:tc>
      </w:tr>
      <w:tr w:rsidR="00EA29B5" w:rsidRPr="00EA29B5" w14:paraId="1F2CFE1A" w14:textId="77777777" w:rsidTr="00470E87">
        <w:trPr>
          <w:trHeight w:val="620"/>
        </w:trPr>
        <w:tc>
          <w:tcPr>
            <w:tcW w:w="2785" w:type="dxa"/>
            <w:shd w:val="clear" w:color="auto" w:fill="FBE4D5" w:themeFill="accent2" w:themeFillTint="33"/>
            <w:vAlign w:val="center"/>
          </w:tcPr>
          <w:p w14:paraId="79876292" w14:textId="77777777" w:rsidR="00EA29B5" w:rsidRPr="00EA29B5" w:rsidRDefault="00EA29B5" w:rsidP="00470E87">
            <w:pPr>
              <w:jc w:val="right"/>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DATUM</w:t>
            </w:r>
          </w:p>
        </w:tc>
        <w:tc>
          <w:tcPr>
            <w:tcW w:w="11430" w:type="dxa"/>
            <w:shd w:val="clear" w:color="auto" w:fill="FFFFFF" w:themeFill="background1"/>
            <w:vAlign w:val="center"/>
          </w:tcPr>
          <w:p w14:paraId="59DD7060" w14:textId="77777777" w:rsidR="00EA29B5" w:rsidRPr="00EA29B5" w:rsidRDefault="00EA29B5" w:rsidP="00470E87">
            <w:pPr>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TT.MM.JJ</w:t>
            </w:r>
          </w:p>
        </w:tc>
      </w:tr>
    </w:tbl>
    <w:p w14:paraId="1C1CDC27" w14:textId="77777777" w:rsidR="00EA29B5" w:rsidRPr="00EA29B5" w:rsidRDefault="00EA29B5" w:rsidP="00EA29B5">
      <w:pPr>
        <w:rPr>
          <w:rFonts w:ascii="Century Gothic" w:hAnsi="Century Gothic"/>
          <w:color w:val="8496B0" w:themeColor="text2" w:themeTint="99"/>
          <w:kern w:val="0"/>
          <w:sz w:val="44"/>
          <w:szCs w:val="44"/>
        </w:rPr>
      </w:pPr>
      <w:r>
        <w:rPr>
          <w:rFonts w:ascii="Century Gothic" w:hAnsi="Century Gothic"/>
          <w:color w:val="8496B0" w:themeColor="text2" w:themeTint="99"/>
          <w:kern w:val="0"/>
          <w:sz w:val="44"/>
        </w:rPr>
        <w:lastRenderedPageBreak/>
        <w:t>DIREKTER VERGLEICH</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465"/>
        <w:gridCol w:w="6750"/>
      </w:tblGrid>
      <w:tr w:rsidR="00EA29B5" w:rsidRPr="00EA29B5" w14:paraId="36FA8238" w14:textId="77777777" w:rsidTr="00470E87">
        <w:trPr>
          <w:trHeight w:val="1115"/>
        </w:trPr>
        <w:tc>
          <w:tcPr>
            <w:tcW w:w="14215" w:type="dxa"/>
            <w:gridSpan w:val="2"/>
            <w:vAlign w:val="center"/>
          </w:tcPr>
          <w:p w14:paraId="1A367A32" w14:textId="77777777" w:rsidR="00EA29B5" w:rsidRPr="00EA29B5" w:rsidRDefault="00EA29B5" w:rsidP="00470E87">
            <w:pPr>
              <w:pStyle w:val="NormalWeb"/>
              <w:spacing w:before="0" w:beforeAutospacing="0" w:after="0" w:afterAutospacing="0"/>
              <w:rPr>
                <w:rFonts w:ascii="Century Gothic" w:hAnsi="Century Gothic" w:cs="Arial"/>
                <w:i/>
                <w:iCs/>
                <w:color w:val="595959" w:themeColor="text1" w:themeTint="A6"/>
                <w:sz w:val="20"/>
                <w:szCs w:val="20"/>
              </w:rPr>
            </w:pPr>
            <w:r>
              <w:rPr>
                <w:rFonts w:ascii="Century Gothic" w:hAnsi="Century Gothic"/>
                <w:i/>
                <w:color w:val="595959" w:themeColor="text1" w:themeTint="A6"/>
                <w:sz w:val="20"/>
              </w:rPr>
              <w:t>Beschreiben Sie auf der linken Seite das erste Element, das erste Konzept oder die erste Strategie, die Sie vergleichen möchten, und gehen Sie dabei auf die wichtigsten Merkmale, Vorteile und möglichen Nachteile ein. Gehen Sie auf der rechten Seite genauso für das zweite Element, das zweite Konzept oder die zweite Strategie vor. Dieses Layout ist ideal für einen detaillierten Vergleich zweier verschiedener Elemente.</w:t>
            </w:r>
          </w:p>
        </w:tc>
      </w:tr>
      <w:tr w:rsidR="00EA29B5" w:rsidRPr="00EA29B5" w14:paraId="116BF9F4" w14:textId="77777777" w:rsidTr="00470E87">
        <w:trPr>
          <w:trHeight w:val="620"/>
        </w:trPr>
        <w:tc>
          <w:tcPr>
            <w:tcW w:w="7465" w:type="dxa"/>
            <w:shd w:val="clear" w:color="auto" w:fill="FBE4D5" w:themeFill="accent2" w:themeFillTint="33"/>
            <w:vAlign w:val="center"/>
          </w:tcPr>
          <w:p w14:paraId="43625EB5" w14:textId="77777777" w:rsidR="00EA29B5" w:rsidRPr="00EA29B5" w:rsidRDefault="00EA29B5" w:rsidP="00470E87">
            <w:pPr>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ELEMENT 1</w:t>
            </w:r>
          </w:p>
        </w:tc>
        <w:tc>
          <w:tcPr>
            <w:tcW w:w="6750" w:type="dxa"/>
            <w:shd w:val="clear" w:color="auto" w:fill="FBE4D5" w:themeFill="accent2" w:themeFillTint="33"/>
            <w:vAlign w:val="center"/>
          </w:tcPr>
          <w:p w14:paraId="2FD820B8" w14:textId="77777777" w:rsidR="00EA29B5" w:rsidRPr="00EA29B5" w:rsidRDefault="00EA29B5" w:rsidP="00470E87">
            <w:pPr>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ELEMENT 2</w:t>
            </w:r>
          </w:p>
        </w:tc>
      </w:tr>
      <w:tr w:rsidR="00EA29B5" w:rsidRPr="00EA29B5" w14:paraId="06E8E068" w14:textId="77777777" w:rsidTr="00470E87">
        <w:trPr>
          <w:trHeight w:val="6740"/>
        </w:trPr>
        <w:tc>
          <w:tcPr>
            <w:tcW w:w="7465" w:type="dxa"/>
            <w:vAlign w:val="center"/>
          </w:tcPr>
          <w:p w14:paraId="7660C793" w14:textId="77777777" w:rsidR="00EA29B5" w:rsidRPr="00EA29B5" w:rsidRDefault="00EA29B5" w:rsidP="00470E87">
            <w:pPr>
              <w:rPr>
                <w:rFonts w:ascii="Century Gothic" w:hAnsi="Century Gothic" w:cs="Arial"/>
                <w:i/>
                <w:iCs/>
                <w:color w:val="595959" w:themeColor="text1" w:themeTint="A6"/>
                <w:kern w:val="0"/>
                <w:sz w:val="24"/>
                <w:szCs w:val="24"/>
              </w:rPr>
            </w:pPr>
            <w:r>
              <w:rPr>
                <w:rFonts w:ascii="Century Gothic" w:hAnsi="Century Gothic"/>
                <w:i/>
                <w:color w:val="595959" w:themeColor="text1" w:themeTint="A6"/>
                <w:kern w:val="0"/>
                <w:sz w:val="24"/>
              </w:rPr>
              <w:t>Das erste Element, das erste Konzept oder die erste Strategie, die Sie vergleichen, unter Angabe der wichtigsten Merkmale, Vorteile und möglichen Nachteile</w:t>
            </w:r>
          </w:p>
        </w:tc>
        <w:tc>
          <w:tcPr>
            <w:tcW w:w="6750" w:type="dxa"/>
            <w:vAlign w:val="center"/>
          </w:tcPr>
          <w:p w14:paraId="79D54C9B" w14:textId="77777777" w:rsidR="00EA29B5" w:rsidRPr="00EA29B5" w:rsidRDefault="00EA29B5" w:rsidP="00470E87">
            <w:pPr>
              <w:rPr>
                <w:rFonts w:ascii="Century Gothic" w:hAnsi="Century Gothic" w:cs="Arial"/>
                <w:i/>
                <w:iCs/>
                <w:color w:val="595959" w:themeColor="text1" w:themeTint="A6"/>
                <w:kern w:val="0"/>
                <w:sz w:val="24"/>
                <w:szCs w:val="24"/>
              </w:rPr>
            </w:pPr>
            <w:r>
              <w:rPr>
                <w:rFonts w:ascii="Century Gothic" w:hAnsi="Century Gothic"/>
                <w:i/>
                <w:color w:val="595959" w:themeColor="text1" w:themeTint="A6"/>
                <w:kern w:val="0"/>
                <w:sz w:val="24"/>
              </w:rPr>
              <w:t>Das zweite Element, das zweite Konzept oder die zweite Strategie, die Sie vergleichen, unter Angabe der wichtigsten Merkmale, Vorteile und möglichen Nachteile</w:t>
            </w:r>
          </w:p>
        </w:tc>
      </w:tr>
    </w:tbl>
    <w:p w14:paraId="2EF5A044" w14:textId="77777777" w:rsidR="00EA29B5" w:rsidRPr="00EA29B5" w:rsidRDefault="00EA29B5" w:rsidP="00EA29B5">
      <w:pPr>
        <w:rPr>
          <w:rFonts w:ascii="Century Gothic" w:hAnsi="Century Gothic"/>
          <w:color w:val="ACB9CA" w:themeColor="text2" w:themeTint="66"/>
          <w:kern w:val="0"/>
          <w:sz w:val="44"/>
          <w:szCs w:val="44"/>
        </w:rPr>
      </w:pPr>
      <w:r w:rsidRPr="00EA29B5">
        <w:rPr>
          <w:rFonts w:ascii="Century Gothic" w:hAnsi="Century Gothic"/>
          <w:color w:val="ACB9CA" w:themeColor="text2" w:themeTint="66"/>
          <w:kern w:val="0"/>
          <w:sz w:val="44"/>
          <w:szCs w:val="44"/>
        </w:rPr>
        <w:br w:type="page"/>
      </w:r>
    </w:p>
    <w:p w14:paraId="20122A2B" w14:textId="77777777" w:rsidR="00EA29B5" w:rsidRPr="00EA29B5" w:rsidRDefault="00EA29B5" w:rsidP="00EA29B5">
      <w:pPr>
        <w:rPr>
          <w:rFonts w:ascii="Century Gothic" w:hAnsi="Century Gothic"/>
          <w:color w:val="8496B0" w:themeColor="text2" w:themeTint="99"/>
          <w:kern w:val="0"/>
          <w:sz w:val="44"/>
          <w:szCs w:val="44"/>
        </w:rPr>
      </w:pPr>
      <w:r>
        <w:rPr>
          <w:rFonts w:ascii="Century Gothic" w:hAnsi="Century Gothic"/>
          <w:color w:val="8496B0" w:themeColor="text2" w:themeTint="99"/>
          <w:kern w:val="0"/>
          <w:sz w:val="44"/>
        </w:rPr>
        <w:lastRenderedPageBreak/>
        <w:t>VERGANGENES JAHR IM VERGLEICH ZUM AKTUELLEN JAHR</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68"/>
        <w:gridCol w:w="3889"/>
        <w:gridCol w:w="3285"/>
        <w:gridCol w:w="3648"/>
      </w:tblGrid>
      <w:tr w:rsidR="00EA29B5" w:rsidRPr="00EA29B5" w14:paraId="3AD5818F" w14:textId="77777777" w:rsidTr="00A234EB">
        <w:trPr>
          <w:trHeight w:val="1241"/>
        </w:trPr>
        <w:tc>
          <w:tcPr>
            <w:tcW w:w="14390" w:type="dxa"/>
            <w:gridSpan w:val="4"/>
            <w:vAlign w:val="center"/>
          </w:tcPr>
          <w:p w14:paraId="73E888D0" w14:textId="77777777" w:rsidR="00EA29B5" w:rsidRPr="00EA29B5" w:rsidRDefault="00EA29B5" w:rsidP="00470E87">
            <w:pPr>
              <w:pStyle w:val="NormalWeb"/>
              <w:spacing w:before="0" w:beforeAutospacing="0" w:after="0" w:afterAutospacing="0"/>
              <w:rPr>
                <w:rFonts w:ascii="Century Gothic" w:hAnsi="Century Gothic" w:cs="Arial"/>
                <w:i/>
                <w:iCs/>
                <w:color w:val="595959" w:themeColor="text1" w:themeTint="A6"/>
                <w:sz w:val="20"/>
                <w:szCs w:val="20"/>
              </w:rPr>
            </w:pPr>
            <w:r>
              <w:rPr>
                <w:rFonts w:ascii="Century Gothic" w:hAnsi="Century Gothic"/>
                <w:i/>
                <w:color w:val="595959" w:themeColor="text1" w:themeTint="A6"/>
                <w:sz w:val="20"/>
              </w:rPr>
              <w:t>Stellen Sie für jedes der Elemente eine kurze Analyse bereit, in der Sie die Daten des vergangenen Jahres den Daten des aktuellen Jahres gegenüberstellen. Erläutern Sie die Bedeutung der eingetretenen Änderungen und was sie über Leistung, Trends oder Verbesserungen aussagen. Vergleichen Sie die jährliche Leistung oder den Fortschritt. Geben Sie relevante Prozentsätze an und erläutern Sie kurz, warum sich die jeweiligen Elemente im Laufe der Jahre verändert haben oder gleich geblieben sind.</w:t>
            </w:r>
          </w:p>
        </w:tc>
      </w:tr>
      <w:tr w:rsidR="00EA29B5" w:rsidRPr="00EA29B5" w14:paraId="27C02F32" w14:textId="77777777" w:rsidTr="00470E87">
        <w:trPr>
          <w:trHeight w:val="620"/>
        </w:trPr>
        <w:tc>
          <w:tcPr>
            <w:tcW w:w="3568" w:type="dxa"/>
            <w:shd w:val="clear" w:color="auto" w:fill="D9E2F3" w:themeFill="accent1" w:themeFillTint="33"/>
          </w:tcPr>
          <w:p w14:paraId="2BD8174D" w14:textId="77777777" w:rsidR="00EA29B5" w:rsidRPr="00EA29B5" w:rsidRDefault="00EA29B5" w:rsidP="00470E87">
            <w:pPr>
              <w:rPr>
                <w:rFonts w:ascii="Century Gothic" w:hAnsi="Century Gothic"/>
                <w:color w:val="595959" w:themeColor="text1" w:themeTint="A6"/>
                <w:kern w:val="0"/>
                <w:sz w:val="24"/>
                <w:szCs w:val="24"/>
              </w:rPr>
            </w:pPr>
          </w:p>
        </w:tc>
        <w:tc>
          <w:tcPr>
            <w:tcW w:w="3889" w:type="dxa"/>
            <w:shd w:val="clear" w:color="auto" w:fill="D9E2F3" w:themeFill="accent1" w:themeFillTint="33"/>
            <w:vAlign w:val="center"/>
          </w:tcPr>
          <w:p w14:paraId="1C02C256" w14:textId="77777777" w:rsidR="00EA29B5" w:rsidRPr="00EA29B5" w:rsidRDefault="00EA29B5" w:rsidP="00470E87">
            <w:pPr>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20XX</w:t>
            </w:r>
          </w:p>
        </w:tc>
        <w:tc>
          <w:tcPr>
            <w:tcW w:w="3285" w:type="dxa"/>
            <w:shd w:val="clear" w:color="auto" w:fill="D9E2F3" w:themeFill="accent1" w:themeFillTint="33"/>
            <w:vAlign w:val="center"/>
          </w:tcPr>
          <w:p w14:paraId="30E61D28" w14:textId="77777777" w:rsidR="00EA29B5" w:rsidRPr="00EA29B5" w:rsidRDefault="00EA29B5" w:rsidP="00470E87">
            <w:pPr>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20XX</w:t>
            </w:r>
          </w:p>
        </w:tc>
        <w:tc>
          <w:tcPr>
            <w:tcW w:w="3648" w:type="dxa"/>
            <w:shd w:val="clear" w:color="auto" w:fill="D9E2F3" w:themeFill="accent1" w:themeFillTint="33"/>
            <w:vAlign w:val="center"/>
          </w:tcPr>
          <w:p w14:paraId="06F95F0D" w14:textId="77777777" w:rsidR="00EA29B5" w:rsidRPr="00EA29B5" w:rsidRDefault="00EA29B5" w:rsidP="00470E87">
            <w:pPr>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ANMERKUNGEN</w:t>
            </w:r>
          </w:p>
        </w:tc>
      </w:tr>
      <w:tr w:rsidR="00EA29B5" w:rsidRPr="00EA29B5" w14:paraId="5C2275BC" w14:textId="77777777" w:rsidTr="00470E87">
        <w:trPr>
          <w:trHeight w:val="1440"/>
        </w:trPr>
        <w:tc>
          <w:tcPr>
            <w:tcW w:w="3568" w:type="dxa"/>
            <w:shd w:val="clear" w:color="auto" w:fill="FBE4D5" w:themeFill="accent2" w:themeFillTint="33"/>
            <w:vAlign w:val="center"/>
          </w:tcPr>
          <w:p w14:paraId="12DF50DB" w14:textId="77777777" w:rsidR="00EA29B5" w:rsidRPr="00EA29B5" w:rsidRDefault="00EA29B5"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Element 1</w:t>
            </w:r>
          </w:p>
        </w:tc>
        <w:tc>
          <w:tcPr>
            <w:tcW w:w="3889" w:type="dxa"/>
            <w:vAlign w:val="center"/>
          </w:tcPr>
          <w:p w14:paraId="1C2DA42C" w14:textId="77777777" w:rsidR="00EA29B5" w:rsidRPr="00EA29B5" w:rsidRDefault="00EA29B5" w:rsidP="00470E87">
            <w:pPr>
              <w:rPr>
                <w:rFonts w:ascii="Century Gothic" w:hAnsi="Century Gothic" w:cs="Arial"/>
                <w:i/>
                <w:iCs/>
                <w:color w:val="595959" w:themeColor="text1" w:themeTint="A6"/>
                <w:kern w:val="0"/>
                <w:sz w:val="24"/>
                <w:szCs w:val="24"/>
              </w:rPr>
            </w:pPr>
            <w:r>
              <w:rPr>
                <w:rFonts w:ascii="Century Gothic" w:hAnsi="Century Gothic"/>
                <w:i/>
                <w:color w:val="595959" w:themeColor="text1" w:themeTint="A6"/>
                <w:kern w:val="0"/>
                <w:sz w:val="24"/>
              </w:rPr>
              <w:t>VERGANGENES JAHR: Inhalt</w:t>
            </w:r>
          </w:p>
        </w:tc>
        <w:tc>
          <w:tcPr>
            <w:tcW w:w="3285" w:type="dxa"/>
            <w:vAlign w:val="center"/>
          </w:tcPr>
          <w:p w14:paraId="1DFFF1D2" w14:textId="77777777" w:rsidR="00EA29B5" w:rsidRPr="00EA29B5" w:rsidRDefault="00EA29B5" w:rsidP="00470E87">
            <w:pPr>
              <w:rPr>
                <w:rFonts w:ascii="Century Gothic" w:hAnsi="Century Gothic" w:cs="Arial"/>
                <w:i/>
                <w:iCs/>
                <w:color w:val="595959" w:themeColor="text1" w:themeTint="A6"/>
                <w:kern w:val="0"/>
                <w:sz w:val="24"/>
                <w:szCs w:val="24"/>
              </w:rPr>
            </w:pPr>
            <w:r>
              <w:rPr>
                <w:rFonts w:ascii="Century Gothic" w:hAnsi="Century Gothic"/>
                <w:i/>
                <w:color w:val="595959" w:themeColor="text1" w:themeTint="A6"/>
                <w:kern w:val="0"/>
                <w:sz w:val="24"/>
              </w:rPr>
              <w:t>AKTUELLES JAHR: Inhalt</w:t>
            </w:r>
          </w:p>
        </w:tc>
        <w:tc>
          <w:tcPr>
            <w:tcW w:w="3648" w:type="dxa"/>
            <w:vAlign w:val="center"/>
          </w:tcPr>
          <w:p w14:paraId="7EECC3DA" w14:textId="77777777" w:rsidR="00EA29B5" w:rsidRPr="00EA29B5" w:rsidRDefault="00EA29B5" w:rsidP="00470E87">
            <w:pPr>
              <w:rPr>
                <w:rFonts w:ascii="Century Gothic" w:hAnsi="Century Gothic" w:cs="Arial"/>
                <w:i/>
                <w:iCs/>
                <w:color w:val="595959" w:themeColor="text1" w:themeTint="A6"/>
                <w:kern w:val="0"/>
                <w:sz w:val="24"/>
                <w:szCs w:val="24"/>
              </w:rPr>
            </w:pPr>
            <w:r>
              <w:rPr>
                <w:rFonts w:ascii="Century Gothic" w:hAnsi="Century Gothic"/>
                <w:i/>
                <w:color w:val="595959" w:themeColor="text1" w:themeTint="A6"/>
                <w:kern w:val="0"/>
                <w:sz w:val="24"/>
              </w:rPr>
              <w:t>Änderungen, Unterschiede, Leistung, Trends, Verbesserungen</w:t>
            </w:r>
          </w:p>
        </w:tc>
      </w:tr>
      <w:tr w:rsidR="00EA29B5" w:rsidRPr="00EA29B5" w14:paraId="4A2518FC" w14:textId="77777777" w:rsidTr="00470E87">
        <w:trPr>
          <w:trHeight w:val="1440"/>
        </w:trPr>
        <w:tc>
          <w:tcPr>
            <w:tcW w:w="3568" w:type="dxa"/>
            <w:shd w:val="clear" w:color="auto" w:fill="FBE4D5" w:themeFill="accent2" w:themeFillTint="33"/>
            <w:vAlign w:val="center"/>
          </w:tcPr>
          <w:p w14:paraId="310B8ABC" w14:textId="77777777" w:rsidR="00EA29B5" w:rsidRPr="00EA29B5" w:rsidRDefault="00EA29B5"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Element 2</w:t>
            </w:r>
          </w:p>
        </w:tc>
        <w:tc>
          <w:tcPr>
            <w:tcW w:w="3889" w:type="dxa"/>
            <w:vAlign w:val="center"/>
          </w:tcPr>
          <w:p w14:paraId="22D6152E" w14:textId="77777777" w:rsidR="00EA29B5" w:rsidRPr="00EA29B5" w:rsidRDefault="00EA29B5" w:rsidP="00470E87">
            <w:pPr>
              <w:rPr>
                <w:rFonts w:ascii="Century Gothic" w:hAnsi="Century Gothic" w:cs="Arial"/>
                <w:i/>
                <w:iCs/>
                <w:color w:val="595959" w:themeColor="text1" w:themeTint="A6"/>
                <w:kern w:val="0"/>
                <w:sz w:val="24"/>
                <w:szCs w:val="24"/>
              </w:rPr>
            </w:pPr>
            <w:r>
              <w:rPr>
                <w:rFonts w:ascii="Century Gothic" w:hAnsi="Century Gothic"/>
                <w:i/>
                <w:color w:val="595959" w:themeColor="text1" w:themeTint="A6"/>
                <w:kern w:val="0"/>
                <w:sz w:val="24"/>
              </w:rPr>
              <w:t>VERGANGENES JAHR: Inhalt</w:t>
            </w:r>
          </w:p>
        </w:tc>
        <w:tc>
          <w:tcPr>
            <w:tcW w:w="3285" w:type="dxa"/>
            <w:vAlign w:val="center"/>
          </w:tcPr>
          <w:p w14:paraId="09F7591C" w14:textId="77777777" w:rsidR="00EA29B5" w:rsidRPr="00EA29B5" w:rsidRDefault="00EA29B5" w:rsidP="00470E87">
            <w:pPr>
              <w:rPr>
                <w:rFonts w:ascii="Century Gothic" w:hAnsi="Century Gothic" w:cs="Arial"/>
                <w:i/>
                <w:iCs/>
                <w:color w:val="595959" w:themeColor="text1" w:themeTint="A6"/>
                <w:kern w:val="0"/>
                <w:sz w:val="24"/>
                <w:szCs w:val="24"/>
              </w:rPr>
            </w:pPr>
            <w:r>
              <w:rPr>
                <w:rFonts w:ascii="Century Gothic" w:hAnsi="Century Gothic"/>
                <w:i/>
                <w:color w:val="595959" w:themeColor="text1" w:themeTint="A6"/>
                <w:kern w:val="0"/>
                <w:sz w:val="24"/>
              </w:rPr>
              <w:t>AKTUELLES JAHR: Inhalt</w:t>
            </w:r>
          </w:p>
        </w:tc>
        <w:tc>
          <w:tcPr>
            <w:tcW w:w="3648" w:type="dxa"/>
            <w:vAlign w:val="center"/>
          </w:tcPr>
          <w:p w14:paraId="71224104" w14:textId="77777777" w:rsidR="00EA29B5" w:rsidRPr="00EA29B5" w:rsidRDefault="00EA29B5" w:rsidP="00470E87">
            <w:pPr>
              <w:rPr>
                <w:rFonts w:ascii="Century Gothic" w:hAnsi="Century Gothic" w:cs="Arial"/>
                <w:i/>
                <w:iCs/>
                <w:color w:val="595959" w:themeColor="text1" w:themeTint="A6"/>
                <w:kern w:val="0"/>
                <w:sz w:val="24"/>
                <w:szCs w:val="24"/>
              </w:rPr>
            </w:pPr>
            <w:r>
              <w:rPr>
                <w:rFonts w:ascii="Century Gothic" w:hAnsi="Century Gothic"/>
                <w:i/>
                <w:color w:val="595959" w:themeColor="text1" w:themeTint="A6"/>
                <w:kern w:val="0"/>
                <w:sz w:val="24"/>
              </w:rPr>
              <w:t>Änderungen, Unterschiede, Leistung, Trends, Verbesserungen</w:t>
            </w:r>
          </w:p>
        </w:tc>
      </w:tr>
      <w:tr w:rsidR="00EA29B5" w:rsidRPr="00EA29B5" w14:paraId="2C945275" w14:textId="77777777" w:rsidTr="00470E87">
        <w:trPr>
          <w:trHeight w:val="1440"/>
        </w:trPr>
        <w:tc>
          <w:tcPr>
            <w:tcW w:w="3568" w:type="dxa"/>
            <w:shd w:val="clear" w:color="auto" w:fill="FBE4D5" w:themeFill="accent2" w:themeFillTint="33"/>
            <w:vAlign w:val="center"/>
          </w:tcPr>
          <w:p w14:paraId="0C3C4FFF" w14:textId="77777777" w:rsidR="00EA29B5" w:rsidRPr="00EA29B5" w:rsidRDefault="00EA29B5"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Element 3</w:t>
            </w:r>
          </w:p>
        </w:tc>
        <w:tc>
          <w:tcPr>
            <w:tcW w:w="3889" w:type="dxa"/>
            <w:vAlign w:val="center"/>
          </w:tcPr>
          <w:p w14:paraId="00D591F4" w14:textId="77777777" w:rsidR="00EA29B5" w:rsidRPr="00EA29B5" w:rsidRDefault="00EA29B5" w:rsidP="00470E87">
            <w:pPr>
              <w:rPr>
                <w:rFonts w:ascii="Century Gothic" w:hAnsi="Century Gothic" w:cs="Arial"/>
                <w:i/>
                <w:iCs/>
                <w:color w:val="595959" w:themeColor="text1" w:themeTint="A6"/>
                <w:kern w:val="0"/>
                <w:sz w:val="24"/>
                <w:szCs w:val="24"/>
              </w:rPr>
            </w:pPr>
            <w:r>
              <w:rPr>
                <w:rFonts w:ascii="Century Gothic" w:hAnsi="Century Gothic"/>
                <w:i/>
                <w:color w:val="595959" w:themeColor="text1" w:themeTint="A6"/>
                <w:kern w:val="0"/>
                <w:sz w:val="24"/>
              </w:rPr>
              <w:t>VERGANGENES JAHR: Inhalt</w:t>
            </w:r>
          </w:p>
        </w:tc>
        <w:tc>
          <w:tcPr>
            <w:tcW w:w="3285" w:type="dxa"/>
            <w:vAlign w:val="center"/>
          </w:tcPr>
          <w:p w14:paraId="1C4CE67B" w14:textId="77777777" w:rsidR="00EA29B5" w:rsidRPr="00EA29B5" w:rsidRDefault="00EA29B5" w:rsidP="00470E87">
            <w:pPr>
              <w:rPr>
                <w:rFonts w:ascii="Century Gothic" w:hAnsi="Century Gothic" w:cs="Arial"/>
                <w:i/>
                <w:iCs/>
                <w:color w:val="595959" w:themeColor="text1" w:themeTint="A6"/>
                <w:kern w:val="0"/>
                <w:sz w:val="24"/>
                <w:szCs w:val="24"/>
              </w:rPr>
            </w:pPr>
            <w:r>
              <w:rPr>
                <w:rFonts w:ascii="Century Gothic" w:hAnsi="Century Gothic"/>
                <w:i/>
                <w:color w:val="595959" w:themeColor="text1" w:themeTint="A6"/>
                <w:kern w:val="0"/>
                <w:sz w:val="24"/>
              </w:rPr>
              <w:t>AKTUELLES JAHR: Inhalt</w:t>
            </w:r>
          </w:p>
        </w:tc>
        <w:tc>
          <w:tcPr>
            <w:tcW w:w="3648" w:type="dxa"/>
            <w:vAlign w:val="center"/>
          </w:tcPr>
          <w:p w14:paraId="4D32AFEF" w14:textId="77777777" w:rsidR="00EA29B5" w:rsidRPr="00EA29B5" w:rsidRDefault="00EA29B5" w:rsidP="00470E87">
            <w:pPr>
              <w:rPr>
                <w:rFonts w:ascii="Century Gothic" w:hAnsi="Century Gothic" w:cs="Arial"/>
                <w:i/>
                <w:iCs/>
                <w:color w:val="595959" w:themeColor="text1" w:themeTint="A6"/>
                <w:kern w:val="0"/>
                <w:sz w:val="24"/>
                <w:szCs w:val="24"/>
              </w:rPr>
            </w:pPr>
            <w:r>
              <w:rPr>
                <w:rFonts w:ascii="Century Gothic" w:hAnsi="Century Gothic"/>
                <w:i/>
                <w:color w:val="595959" w:themeColor="text1" w:themeTint="A6"/>
                <w:kern w:val="0"/>
                <w:sz w:val="24"/>
              </w:rPr>
              <w:t>Änderungen, Unterschiede, Leistung, Trends, Verbesserungen</w:t>
            </w:r>
          </w:p>
        </w:tc>
      </w:tr>
    </w:tbl>
    <w:p w14:paraId="512C2094" w14:textId="77777777" w:rsidR="00EA29B5" w:rsidRPr="00EA29B5" w:rsidRDefault="00EA29B5" w:rsidP="00EA29B5">
      <w:pPr>
        <w:rPr>
          <w:rFonts w:ascii="Century Gothic" w:hAnsi="Century Gothic"/>
          <w:color w:val="ACB9CA" w:themeColor="text2" w:themeTint="66"/>
          <w:kern w:val="0"/>
          <w:sz w:val="44"/>
          <w:szCs w:val="44"/>
        </w:rPr>
      </w:pPr>
      <w:r w:rsidRPr="00EA29B5">
        <w:rPr>
          <w:rFonts w:ascii="Century Gothic" w:hAnsi="Century Gothic"/>
          <w:color w:val="ACB9CA" w:themeColor="text2" w:themeTint="66"/>
          <w:kern w:val="0"/>
          <w:sz w:val="44"/>
          <w:szCs w:val="44"/>
        </w:rPr>
        <w:br w:type="page"/>
      </w:r>
    </w:p>
    <w:p w14:paraId="24EAB1F2" w14:textId="77777777" w:rsidR="00EA29B5" w:rsidRPr="00EA29B5" w:rsidRDefault="00EA29B5" w:rsidP="00EA29B5">
      <w:pPr>
        <w:rPr>
          <w:rFonts w:ascii="Century Gothic" w:hAnsi="Century Gothic"/>
          <w:color w:val="8496B0" w:themeColor="text2" w:themeTint="99"/>
          <w:kern w:val="0"/>
          <w:sz w:val="44"/>
          <w:szCs w:val="44"/>
        </w:rPr>
      </w:pPr>
      <w:r>
        <w:rPr>
          <w:rFonts w:ascii="Century Gothic" w:hAnsi="Century Gothic"/>
          <w:color w:val="8496B0" w:themeColor="text2" w:themeTint="99"/>
          <w:kern w:val="0"/>
          <w:sz w:val="44"/>
        </w:rPr>
        <w:lastRenderedPageBreak/>
        <w:t>VERTIKALE BALKENDIAGRAMME FÜR DEN JAHRESVERGLEICH</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390"/>
      </w:tblGrid>
      <w:tr w:rsidR="00EA29B5" w:rsidRPr="00EA29B5" w14:paraId="1569A97D" w14:textId="77777777" w:rsidTr="00F07128">
        <w:trPr>
          <w:trHeight w:val="1241"/>
        </w:trPr>
        <w:tc>
          <w:tcPr>
            <w:tcW w:w="14390" w:type="dxa"/>
            <w:vAlign w:val="center"/>
          </w:tcPr>
          <w:p w14:paraId="5AB96522" w14:textId="77777777" w:rsidR="00EA29B5" w:rsidRPr="00EA29B5" w:rsidRDefault="00EA29B5" w:rsidP="00470E87">
            <w:pPr>
              <w:pStyle w:val="NormalWeb"/>
              <w:spacing w:before="0" w:beforeAutospacing="0" w:after="0" w:afterAutospacing="0"/>
              <w:rPr>
                <w:rFonts w:ascii="Century Gothic" w:hAnsi="Century Gothic" w:cs="Arial"/>
                <w:i/>
                <w:iCs/>
                <w:color w:val="595959" w:themeColor="text1" w:themeTint="A6"/>
                <w:sz w:val="20"/>
                <w:szCs w:val="20"/>
              </w:rPr>
            </w:pPr>
            <w:r>
              <w:rPr>
                <w:rFonts w:ascii="Century Gothic" w:hAnsi="Century Gothic"/>
                <w:i/>
                <w:color w:val="595959" w:themeColor="text1" w:themeTint="A6"/>
                <w:sz w:val="20"/>
              </w:rPr>
              <w:t>Verwenden Sie diese Balkendiagramme, um zu zeigen, wie sich bestimmte Elemente/Messzahlen über einen Zeitraum von drei Jahren verändert haben. Jeder Balken steht für ein Jahr. Geben Sie Daten ein, um Wachstum, Rückgang oder Stabilität widerzuspiegeln. Fügen Sie unter jedem Diagramm eine kurze Beschreibung ein, um die wichtigsten Faktoren zu erläutern, die diese Veränderungen im Vergleich zum Vorjahr beeinflusst haben.</w:t>
            </w:r>
          </w:p>
        </w:tc>
      </w:tr>
    </w:tbl>
    <w:p w14:paraId="1197D59D" w14:textId="77777777" w:rsidR="00EA29B5" w:rsidRPr="00EA29B5" w:rsidRDefault="00EA29B5" w:rsidP="00EA29B5">
      <w:pPr>
        <w:rPr>
          <w:rFonts w:ascii="Century Gothic" w:hAnsi="Century Gothic"/>
          <w:color w:val="ACB9CA" w:themeColor="text2" w:themeTint="66"/>
          <w:kern w:val="0"/>
          <w:sz w:val="44"/>
          <w:szCs w:val="44"/>
        </w:rPr>
      </w:pPr>
    </w:p>
    <w:p w14:paraId="08EA9A2A" w14:textId="77777777" w:rsidR="00EA29B5" w:rsidRPr="00EA29B5" w:rsidRDefault="00EA29B5" w:rsidP="00EA29B5">
      <w:pPr>
        <w:rPr>
          <w:rFonts w:ascii="Century Gothic" w:hAnsi="Century Gothic"/>
          <w:color w:val="ACB9CA" w:themeColor="text2" w:themeTint="66"/>
          <w:kern w:val="0"/>
          <w:sz w:val="44"/>
          <w:szCs w:val="44"/>
        </w:rPr>
      </w:pPr>
      <w:r w:rsidRPr="00EA29B5">
        <w:rPr>
          <w:rFonts w:ascii="Century Gothic" w:hAnsi="Century Gothic"/>
          <w:noProof/>
          <w:color w:val="ACB9CA" w:themeColor="text2" w:themeTint="66"/>
          <w:kern w:val="0"/>
          <w:sz w:val="44"/>
          <w:szCs w:val="44"/>
        </w:rPr>
        <w:drawing>
          <wp:inline distT="0" distB="0" distL="0" distR="0" wp14:anchorId="404120FF" wp14:editId="1D9BB978">
            <wp:extent cx="9096375" cy="3676650"/>
            <wp:effectExtent l="0" t="0" r="0" b="0"/>
            <wp:docPr id="112077557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B290497" w14:textId="77777777" w:rsidR="00EA29B5" w:rsidRPr="00EA29B5" w:rsidRDefault="00EA29B5" w:rsidP="00EA29B5">
      <w:pPr>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Fügen Sie hier eine kurze Beschreibung ein, um die wichtigsten Faktoren zu erläutern, die diese Veränderungen im Vergleich zum Vorjahr beeinflusst haben.</w:t>
      </w:r>
    </w:p>
    <w:p w14:paraId="5FA1EBB2" w14:textId="77777777" w:rsidR="00EA29B5" w:rsidRPr="00EA29B5" w:rsidRDefault="00EA29B5" w:rsidP="00EA29B5">
      <w:pPr>
        <w:rPr>
          <w:rFonts w:ascii="Century Gothic" w:hAnsi="Century Gothic"/>
          <w:color w:val="595959" w:themeColor="text1" w:themeTint="A6"/>
          <w:kern w:val="0"/>
          <w:sz w:val="24"/>
          <w:szCs w:val="24"/>
        </w:rPr>
      </w:pPr>
      <w:r w:rsidRPr="00EA29B5">
        <w:rPr>
          <w:rFonts w:ascii="Century Gothic" w:hAnsi="Century Gothic"/>
          <w:color w:val="595959" w:themeColor="text1" w:themeTint="A6"/>
          <w:kern w:val="0"/>
          <w:sz w:val="24"/>
          <w:szCs w:val="24"/>
        </w:rPr>
        <w:br w:type="page"/>
      </w:r>
    </w:p>
    <w:p w14:paraId="61DBF982" w14:textId="77777777" w:rsidR="00EA29B5" w:rsidRPr="00EA29B5" w:rsidRDefault="00EA29B5" w:rsidP="00EA29B5">
      <w:pPr>
        <w:rPr>
          <w:rFonts w:ascii="Century Gothic" w:hAnsi="Century Gothic"/>
          <w:color w:val="8496B0" w:themeColor="text2" w:themeTint="99"/>
          <w:kern w:val="0"/>
          <w:sz w:val="44"/>
          <w:szCs w:val="44"/>
        </w:rPr>
      </w:pPr>
      <w:r>
        <w:rPr>
          <w:rFonts w:ascii="Century Gothic" w:hAnsi="Century Gothic"/>
          <w:color w:val="8496B0" w:themeColor="text2" w:themeTint="99"/>
          <w:kern w:val="0"/>
          <w:sz w:val="44"/>
        </w:rPr>
        <w:lastRenderedPageBreak/>
        <w:t>VERGLEICHENDE ANALYSE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25"/>
        <w:gridCol w:w="9900"/>
      </w:tblGrid>
      <w:tr w:rsidR="00EA29B5" w:rsidRPr="00EA29B5" w14:paraId="479B6CF7" w14:textId="77777777" w:rsidTr="00470E87">
        <w:trPr>
          <w:trHeight w:val="1052"/>
        </w:trPr>
        <w:tc>
          <w:tcPr>
            <w:tcW w:w="14125" w:type="dxa"/>
            <w:gridSpan w:val="2"/>
            <w:shd w:val="clear" w:color="auto" w:fill="FFFFFF" w:themeFill="background1"/>
            <w:vAlign w:val="center"/>
          </w:tcPr>
          <w:p w14:paraId="4EFFD501" w14:textId="77777777" w:rsidR="00EA29B5" w:rsidRPr="00EA29B5" w:rsidRDefault="00EA29B5" w:rsidP="00470E87">
            <w:pPr>
              <w:rPr>
                <w:rFonts w:ascii="Century Gothic" w:hAnsi="Century Gothic" w:cs="Arial"/>
                <w:i/>
                <w:iCs/>
                <w:color w:val="595959" w:themeColor="text1" w:themeTint="A6"/>
                <w:kern w:val="0"/>
                <w:sz w:val="20"/>
                <w:szCs w:val="20"/>
              </w:rPr>
            </w:pPr>
            <w:r>
              <w:rPr>
                <w:rFonts w:ascii="Century Gothic" w:hAnsi="Century Gothic"/>
                <w:i/>
                <w:color w:val="595959" w:themeColor="text1" w:themeTint="A6"/>
                <w:kern w:val="0"/>
                <w:sz w:val="20"/>
              </w:rPr>
              <w:t>Listen Sie unter jeder Option (A und B) drei relevante Merkmale oder Aspekte auf. Beschreiben Sie die Vor- und Nachteile dieser Merkmale und konzentrieren Sie sich dabei auf den Vergleich und die Gegenüberstellung der beiden Optionen. Diese Vorgehensweise ist für jede eingehende Analyse zweier verschiedener Strategien, Produkte oder Lösungen von entscheidender Bedeutung.</w:t>
            </w:r>
          </w:p>
        </w:tc>
      </w:tr>
      <w:tr w:rsidR="00EA29B5" w:rsidRPr="00EA29B5" w14:paraId="70923389" w14:textId="77777777" w:rsidTr="00470E87">
        <w:trPr>
          <w:trHeight w:val="620"/>
        </w:trPr>
        <w:tc>
          <w:tcPr>
            <w:tcW w:w="14125" w:type="dxa"/>
            <w:gridSpan w:val="2"/>
            <w:shd w:val="clear" w:color="auto" w:fill="D9E2F3" w:themeFill="accent1" w:themeFillTint="33"/>
            <w:vAlign w:val="center"/>
          </w:tcPr>
          <w:p w14:paraId="30B02542" w14:textId="77777777" w:rsidR="00EA29B5" w:rsidRPr="00EA29B5" w:rsidRDefault="00EA29B5" w:rsidP="00470E87">
            <w:pPr>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OPTION A</w:t>
            </w:r>
          </w:p>
        </w:tc>
      </w:tr>
      <w:tr w:rsidR="00EA29B5" w:rsidRPr="00EA29B5" w14:paraId="6FA90A53" w14:textId="77777777" w:rsidTr="00470E87">
        <w:trPr>
          <w:trHeight w:val="890"/>
        </w:trPr>
        <w:tc>
          <w:tcPr>
            <w:tcW w:w="4225" w:type="dxa"/>
            <w:shd w:val="clear" w:color="auto" w:fill="FBE4D5" w:themeFill="accent2" w:themeFillTint="33"/>
            <w:vAlign w:val="center"/>
          </w:tcPr>
          <w:p w14:paraId="33CFF173" w14:textId="77777777" w:rsidR="00EA29B5" w:rsidRPr="00EA29B5" w:rsidRDefault="00EA29B5"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Merkmal 1</w:t>
            </w:r>
          </w:p>
        </w:tc>
        <w:tc>
          <w:tcPr>
            <w:tcW w:w="9900" w:type="dxa"/>
            <w:vAlign w:val="center"/>
          </w:tcPr>
          <w:p w14:paraId="4B6EAB28" w14:textId="77777777" w:rsidR="00EA29B5" w:rsidRPr="00EA29B5" w:rsidRDefault="00EA29B5"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Beschreibung …</w:t>
            </w:r>
          </w:p>
        </w:tc>
      </w:tr>
      <w:tr w:rsidR="00EA29B5" w:rsidRPr="00EA29B5" w14:paraId="1F776BA1" w14:textId="77777777" w:rsidTr="00470E87">
        <w:trPr>
          <w:trHeight w:val="710"/>
        </w:trPr>
        <w:tc>
          <w:tcPr>
            <w:tcW w:w="4225" w:type="dxa"/>
            <w:shd w:val="clear" w:color="auto" w:fill="FBE4D5" w:themeFill="accent2" w:themeFillTint="33"/>
            <w:vAlign w:val="center"/>
          </w:tcPr>
          <w:p w14:paraId="42FE0877" w14:textId="77777777" w:rsidR="00EA29B5" w:rsidRPr="00EA29B5" w:rsidRDefault="00EA29B5"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Merkmal 2</w:t>
            </w:r>
          </w:p>
        </w:tc>
        <w:tc>
          <w:tcPr>
            <w:tcW w:w="9900" w:type="dxa"/>
            <w:vAlign w:val="center"/>
          </w:tcPr>
          <w:p w14:paraId="26978FE1" w14:textId="77777777" w:rsidR="00EA29B5" w:rsidRPr="00EA29B5" w:rsidRDefault="00EA29B5"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Beschreibung …</w:t>
            </w:r>
          </w:p>
        </w:tc>
      </w:tr>
      <w:tr w:rsidR="00EA29B5" w:rsidRPr="00EA29B5" w14:paraId="3ECE1EF8" w14:textId="77777777" w:rsidTr="00470E87">
        <w:trPr>
          <w:trHeight w:val="710"/>
        </w:trPr>
        <w:tc>
          <w:tcPr>
            <w:tcW w:w="4225" w:type="dxa"/>
            <w:shd w:val="clear" w:color="auto" w:fill="FBE4D5" w:themeFill="accent2" w:themeFillTint="33"/>
            <w:vAlign w:val="center"/>
          </w:tcPr>
          <w:p w14:paraId="4368BE81" w14:textId="77777777" w:rsidR="00EA29B5" w:rsidRPr="00EA29B5" w:rsidRDefault="00EA29B5"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Merkmal 3</w:t>
            </w:r>
          </w:p>
        </w:tc>
        <w:tc>
          <w:tcPr>
            <w:tcW w:w="9900" w:type="dxa"/>
            <w:vAlign w:val="center"/>
          </w:tcPr>
          <w:p w14:paraId="24612B7D" w14:textId="77777777" w:rsidR="00EA29B5" w:rsidRPr="00EA29B5" w:rsidRDefault="00EA29B5"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Beschreibung …</w:t>
            </w:r>
          </w:p>
        </w:tc>
      </w:tr>
      <w:tr w:rsidR="00EA29B5" w:rsidRPr="00EA29B5" w14:paraId="47F15A2D" w14:textId="77777777" w:rsidTr="00470E87">
        <w:trPr>
          <w:trHeight w:val="620"/>
        </w:trPr>
        <w:tc>
          <w:tcPr>
            <w:tcW w:w="14125" w:type="dxa"/>
            <w:gridSpan w:val="2"/>
            <w:shd w:val="clear" w:color="auto" w:fill="D9E2F3" w:themeFill="accent1" w:themeFillTint="33"/>
            <w:vAlign w:val="center"/>
          </w:tcPr>
          <w:p w14:paraId="0486F1A8" w14:textId="77777777" w:rsidR="00EA29B5" w:rsidRPr="00EA29B5" w:rsidRDefault="00EA29B5" w:rsidP="00470E87">
            <w:pPr>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OPTION B</w:t>
            </w:r>
          </w:p>
        </w:tc>
      </w:tr>
      <w:tr w:rsidR="00EA29B5" w:rsidRPr="00EA29B5" w14:paraId="62AF1AD3" w14:textId="77777777" w:rsidTr="00470E87">
        <w:trPr>
          <w:trHeight w:val="710"/>
        </w:trPr>
        <w:tc>
          <w:tcPr>
            <w:tcW w:w="4225" w:type="dxa"/>
            <w:shd w:val="clear" w:color="auto" w:fill="FBE4D5" w:themeFill="accent2" w:themeFillTint="33"/>
            <w:vAlign w:val="center"/>
          </w:tcPr>
          <w:p w14:paraId="111D4745" w14:textId="77777777" w:rsidR="00EA29B5" w:rsidRPr="00EA29B5" w:rsidRDefault="00EA29B5"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Merkmal 1</w:t>
            </w:r>
          </w:p>
        </w:tc>
        <w:tc>
          <w:tcPr>
            <w:tcW w:w="9900" w:type="dxa"/>
            <w:vAlign w:val="center"/>
          </w:tcPr>
          <w:p w14:paraId="2B43CA28" w14:textId="77777777" w:rsidR="00EA29B5" w:rsidRPr="00EA29B5" w:rsidRDefault="00EA29B5"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Beschreibung …</w:t>
            </w:r>
          </w:p>
        </w:tc>
      </w:tr>
      <w:tr w:rsidR="00EA29B5" w:rsidRPr="00EA29B5" w14:paraId="4D00B217" w14:textId="77777777" w:rsidTr="00470E87">
        <w:trPr>
          <w:trHeight w:val="710"/>
        </w:trPr>
        <w:tc>
          <w:tcPr>
            <w:tcW w:w="4225" w:type="dxa"/>
            <w:shd w:val="clear" w:color="auto" w:fill="FBE4D5" w:themeFill="accent2" w:themeFillTint="33"/>
            <w:vAlign w:val="center"/>
          </w:tcPr>
          <w:p w14:paraId="72A4F6A1" w14:textId="77777777" w:rsidR="00EA29B5" w:rsidRPr="00EA29B5" w:rsidRDefault="00EA29B5"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Merkmal 2</w:t>
            </w:r>
          </w:p>
        </w:tc>
        <w:tc>
          <w:tcPr>
            <w:tcW w:w="9900" w:type="dxa"/>
            <w:vAlign w:val="center"/>
          </w:tcPr>
          <w:p w14:paraId="3D96607F" w14:textId="77777777" w:rsidR="00EA29B5" w:rsidRPr="00EA29B5" w:rsidRDefault="00EA29B5"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Beschreibung …</w:t>
            </w:r>
          </w:p>
        </w:tc>
      </w:tr>
      <w:tr w:rsidR="00EA29B5" w:rsidRPr="00EA29B5" w14:paraId="4C97EA7F" w14:textId="77777777" w:rsidTr="00470E87">
        <w:trPr>
          <w:trHeight w:val="890"/>
        </w:trPr>
        <w:tc>
          <w:tcPr>
            <w:tcW w:w="4225" w:type="dxa"/>
            <w:shd w:val="clear" w:color="auto" w:fill="FBE4D5" w:themeFill="accent2" w:themeFillTint="33"/>
            <w:vAlign w:val="center"/>
          </w:tcPr>
          <w:p w14:paraId="2EBD00E9" w14:textId="77777777" w:rsidR="00EA29B5" w:rsidRPr="00EA29B5" w:rsidRDefault="00EA29B5"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Merkmal 3</w:t>
            </w:r>
          </w:p>
        </w:tc>
        <w:tc>
          <w:tcPr>
            <w:tcW w:w="9900" w:type="dxa"/>
            <w:vAlign w:val="center"/>
          </w:tcPr>
          <w:p w14:paraId="23D8BB58" w14:textId="77777777" w:rsidR="00EA29B5" w:rsidRPr="00EA29B5" w:rsidRDefault="00EA29B5"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Beschreibung …</w:t>
            </w:r>
          </w:p>
        </w:tc>
      </w:tr>
    </w:tbl>
    <w:p w14:paraId="7B0BE792" w14:textId="77777777" w:rsidR="00EA29B5" w:rsidRPr="00EA29B5" w:rsidRDefault="00EA29B5" w:rsidP="00EA29B5">
      <w:pPr>
        <w:rPr>
          <w:rFonts w:ascii="Century Gothic" w:hAnsi="Century Gothic"/>
          <w:color w:val="ACB9CA" w:themeColor="text2" w:themeTint="66"/>
          <w:kern w:val="0"/>
          <w:sz w:val="24"/>
          <w:szCs w:val="24"/>
        </w:rPr>
      </w:pPr>
    </w:p>
    <w:p w14:paraId="12BFB94A" w14:textId="77777777" w:rsidR="00EA29B5" w:rsidRPr="00EA29B5" w:rsidRDefault="00EA29B5" w:rsidP="00EA29B5">
      <w:pPr>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ANALYSE: Analyse von Option A im Vergleich zu Option B.</w:t>
      </w:r>
    </w:p>
    <w:p w14:paraId="6033F910" w14:textId="77777777" w:rsidR="00EA29B5" w:rsidRPr="00EA29B5" w:rsidRDefault="00EA29B5" w:rsidP="00EA29B5">
      <w:pPr>
        <w:rPr>
          <w:rFonts w:ascii="Century Gothic" w:hAnsi="Century Gothic"/>
          <w:color w:val="ACB9CA" w:themeColor="text2" w:themeTint="66"/>
          <w:kern w:val="0"/>
          <w:sz w:val="44"/>
          <w:szCs w:val="44"/>
        </w:rPr>
      </w:pPr>
    </w:p>
    <w:tbl>
      <w:tblPr>
        <w:tblStyle w:val="TableGrid"/>
        <w:tblW w:w="1404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040"/>
      </w:tblGrid>
      <w:tr w:rsidR="00EA29B5" w:rsidRPr="00EA29B5" w14:paraId="233F21D0" w14:textId="77777777" w:rsidTr="00A234EB">
        <w:trPr>
          <w:trHeight w:val="2984"/>
        </w:trPr>
        <w:tc>
          <w:tcPr>
            <w:tcW w:w="14040" w:type="dxa"/>
          </w:tcPr>
          <w:p w14:paraId="44E6C8F5" w14:textId="77777777" w:rsidR="00EA29B5" w:rsidRPr="00EA29B5" w:rsidRDefault="00EA29B5" w:rsidP="00470E87">
            <w:pPr>
              <w:jc w:val="center"/>
              <w:rPr>
                <w:rFonts w:ascii="Century Gothic" w:hAnsi="Century Gothic" w:cs="Arial"/>
                <w:b/>
                <w:color w:val="000000" w:themeColor="text1"/>
                <w:kern w:val="0"/>
                <w:sz w:val="20"/>
                <w:szCs w:val="20"/>
              </w:rPr>
            </w:pPr>
            <w:r>
              <w:rPr>
                <w:rFonts w:ascii="Century Gothic" w:hAnsi="Century Gothic"/>
                <w:b/>
                <w:color w:val="000000" w:themeColor="text1"/>
                <w:kern w:val="0"/>
                <w:sz w:val="20"/>
              </w:rPr>
              <w:lastRenderedPageBreak/>
              <w:t>HAFTUNGSAUSSCHLUSS</w:t>
            </w:r>
          </w:p>
          <w:p w14:paraId="64B8394A" w14:textId="77777777" w:rsidR="00EA29B5" w:rsidRPr="00EA29B5" w:rsidRDefault="00EA29B5" w:rsidP="00470E87">
            <w:pPr>
              <w:rPr>
                <w:rFonts w:ascii="Century Gothic" w:hAnsi="Century Gothic" w:cs="Arial"/>
                <w:color w:val="000000" w:themeColor="text1"/>
                <w:kern w:val="0"/>
                <w:szCs w:val="20"/>
              </w:rPr>
            </w:pPr>
          </w:p>
          <w:p w14:paraId="0A7AC75E" w14:textId="77777777" w:rsidR="00EA29B5" w:rsidRPr="00EA29B5" w:rsidRDefault="00EA29B5" w:rsidP="00470E87">
            <w:pPr>
              <w:rPr>
                <w:rFonts w:ascii="Century Gothic" w:hAnsi="Century Gothic" w:cs="Arial"/>
                <w:color w:val="000000" w:themeColor="text1"/>
                <w:kern w:val="0"/>
                <w:szCs w:val="20"/>
              </w:rPr>
            </w:pPr>
            <w:r>
              <w:rPr>
                <w:rFonts w:ascii="Century Gothic" w:hAnsi="Century Gothic"/>
                <w:color w:val="000000" w:themeColor="text1"/>
                <w:kern w:val="0"/>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4800F909" w14:textId="77777777" w:rsidR="00EA29B5" w:rsidRPr="00EA29B5" w:rsidRDefault="00EA29B5" w:rsidP="00EA29B5">
      <w:pPr>
        <w:rPr>
          <w:rFonts w:ascii="Century Gothic" w:hAnsi="Century Gothic"/>
          <w:b/>
          <w:color w:val="000000" w:themeColor="text1"/>
          <w:kern w:val="0"/>
          <w:sz w:val="32"/>
          <w:szCs w:val="44"/>
        </w:rPr>
      </w:pPr>
    </w:p>
    <w:p w14:paraId="685EAB41" w14:textId="77777777" w:rsidR="00EA29B5" w:rsidRPr="00EA29B5" w:rsidRDefault="00EA29B5" w:rsidP="00EA29B5">
      <w:pPr>
        <w:rPr>
          <w:rFonts w:ascii="Century Gothic" w:hAnsi="Century Gothic"/>
          <w:b/>
          <w:bCs/>
          <w:color w:val="595959" w:themeColor="text1" w:themeTint="A6"/>
          <w:kern w:val="0"/>
          <w:sz w:val="24"/>
          <w:szCs w:val="24"/>
        </w:rPr>
      </w:pPr>
    </w:p>
    <w:sectPr w:rsidR="00EA29B5" w:rsidRPr="00EA29B5" w:rsidSect="00B0684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D7FC6" w14:textId="77777777" w:rsidR="003E4049" w:rsidRPr="00EA29B5" w:rsidRDefault="003E4049" w:rsidP="00EA29B5">
      <w:pPr>
        <w:spacing w:after="0" w:line="240" w:lineRule="auto"/>
        <w:rPr>
          <w:kern w:val="0"/>
        </w:rPr>
      </w:pPr>
      <w:r w:rsidRPr="00EA29B5">
        <w:rPr>
          <w:kern w:val="0"/>
        </w:rPr>
        <w:separator/>
      </w:r>
    </w:p>
  </w:endnote>
  <w:endnote w:type="continuationSeparator" w:id="0">
    <w:p w14:paraId="38C732A3" w14:textId="77777777" w:rsidR="003E4049" w:rsidRPr="00EA29B5" w:rsidRDefault="003E4049" w:rsidP="00EA29B5">
      <w:pPr>
        <w:spacing w:after="0" w:line="240" w:lineRule="auto"/>
        <w:rPr>
          <w:kern w:val="0"/>
        </w:rPr>
      </w:pPr>
      <w:r w:rsidRPr="00EA29B5">
        <w:rPr>
          <w:kern w:val="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421AF" w14:textId="77777777" w:rsidR="003E4049" w:rsidRPr="00EA29B5" w:rsidRDefault="003E4049" w:rsidP="00EA29B5">
      <w:pPr>
        <w:spacing w:after="0" w:line="240" w:lineRule="auto"/>
        <w:rPr>
          <w:kern w:val="0"/>
        </w:rPr>
      </w:pPr>
      <w:r w:rsidRPr="00EA29B5">
        <w:rPr>
          <w:kern w:val="0"/>
        </w:rPr>
        <w:separator/>
      </w:r>
    </w:p>
  </w:footnote>
  <w:footnote w:type="continuationSeparator" w:id="0">
    <w:p w14:paraId="16E49A06" w14:textId="77777777" w:rsidR="003E4049" w:rsidRPr="00EA29B5" w:rsidRDefault="003E4049" w:rsidP="00EA29B5">
      <w:pPr>
        <w:spacing w:after="0" w:line="240" w:lineRule="auto"/>
        <w:rPr>
          <w:kern w:val="0"/>
        </w:rPr>
      </w:pPr>
      <w:r w:rsidRPr="00EA29B5">
        <w:rPr>
          <w:kern w:val="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grammar="clean"/>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7DC"/>
    <w:rsid w:val="00005762"/>
    <w:rsid w:val="00096C10"/>
    <w:rsid w:val="000A7231"/>
    <w:rsid w:val="000B06D0"/>
    <w:rsid w:val="0017355E"/>
    <w:rsid w:val="002167F2"/>
    <w:rsid w:val="0022017E"/>
    <w:rsid w:val="002572E5"/>
    <w:rsid w:val="00323215"/>
    <w:rsid w:val="003267A2"/>
    <w:rsid w:val="003E4049"/>
    <w:rsid w:val="00441746"/>
    <w:rsid w:val="00494DAE"/>
    <w:rsid w:val="004F3078"/>
    <w:rsid w:val="00515C0D"/>
    <w:rsid w:val="005B3171"/>
    <w:rsid w:val="00664596"/>
    <w:rsid w:val="006815E6"/>
    <w:rsid w:val="007328A3"/>
    <w:rsid w:val="00762D74"/>
    <w:rsid w:val="00823C0E"/>
    <w:rsid w:val="009D4580"/>
    <w:rsid w:val="00A234EB"/>
    <w:rsid w:val="00A648EE"/>
    <w:rsid w:val="00A93C31"/>
    <w:rsid w:val="00B06843"/>
    <w:rsid w:val="00B652FA"/>
    <w:rsid w:val="00BE3F12"/>
    <w:rsid w:val="00BF6394"/>
    <w:rsid w:val="00CC5F7D"/>
    <w:rsid w:val="00D11BEF"/>
    <w:rsid w:val="00D2241B"/>
    <w:rsid w:val="00D6498F"/>
    <w:rsid w:val="00DC2C9E"/>
    <w:rsid w:val="00E234C6"/>
    <w:rsid w:val="00E327DC"/>
    <w:rsid w:val="00EA29B5"/>
    <w:rsid w:val="00F07128"/>
    <w:rsid w:val="00F72EEA"/>
    <w:rsid w:val="00F850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68D01"/>
  <w15:chartTrackingRefBased/>
  <w15:docId w15:val="{D38A7A33-568E-45D3-83C9-EC714D0A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27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327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327D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327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327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327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27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27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27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7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327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327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327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327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327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27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27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27DC"/>
    <w:rPr>
      <w:rFonts w:eastAsiaTheme="majorEastAsia" w:cstheme="majorBidi"/>
      <w:color w:val="272727" w:themeColor="text1" w:themeTint="D8"/>
    </w:rPr>
  </w:style>
  <w:style w:type="paragraph" w:styleId="Title">
    <w:name w:val="Title"/>
    <w:basedOn w:val="Normal"/>
    <w:next w:val="Normal"/>
    <w:link w:val="TitleChar"/>
    <w:uiPriority w:val="10"/>
    <w:qFormat/>
    <w:rsid w:val="00E327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27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27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27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27DC"/>
    <w:pPr>
      <w:spacing w:before="160"/>
      <w:jc w:val="center"/>
    </w:pPr>
    <w:rPr>
      <w:i/>
      <w:iCs/>
      <w:color w:val="404040" w:themeColor="text1" w:themeTint="BF"/>
    </w:rPr>
  </w:style>
  <w:style w:type="character" w:customStyle="1" w:styleId="QuoteChar">
    <w:name w:val="Quote Char"/>
    <w:basedOn w:val="DefaultParagraphFont"/>
    <w:link w:val="Quote"/>
    <w:uiPriority w:val="29"/>
    <w:rsid w:val="00E327DC"/>
    <w:rPr>
      <w:i/>
      <w:iCs/>
      <w:color w:val="404040" w:themeColor="text1" w:themeTint="BF"/>
    </w:rPr>
  </w:style>
  <w:style w:type="paragraph" w:styleId="ListParagraph">
    <w:name w:val="List Paragraph"/>
    <w:basedOn w:val="Normal"/>
    <w:uiPriority w:val="34"/>
    <w:qFormat/>
    <w:rsid w:val="00E327DC"/>
    <w:pPr>
      <w:ind w:left="720"/>
      <w:contextualSpacing/>
    </w:pPr>
  </w:style>
  <w:style w:type="character" w:styleId="IntenseEmphasis">
    <w:name w:val="Intense Emphasis"/>
    <w:basedOn w:val="DefaultParagraphFont"/>
    <w:uiPriority w:val="21"/>
    <w:qFormat/>
    <w:rsid w:val="00E327DC"/>
    <w:rPr>
      <w:i/>
      <w:iCs/>
      <w:color w:val="2F5496" w:themeColor="accent1" w:themeShade="BF"/>
    </w:rPr>
  </w:style>
  <w:style w:type="paragraph" w:styleId="IntenseQuote">
    <w:name w:val="Intense Quote"/>
    <w:basedOn w:val="Normal"/>
    <w:next w:val="Normal"/>
    <w:link w:val="IntenseQuoteChar"/>
    <w:uiPriority w:val="30"/>
    <w:qFormat/>
    <w:rsid w:val="00E327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327DC"/>
    <w:rPr>
      <w:i/>
      <w:iCs/>
      <w:color w:val="2F5496" w:themeColor="accent1" w:themeShade="BF"/>
    </w:rPr>
  </w:style>
  <w:style w:type="character" w:styleId="IntenseReference">
    <w:name w:val="Intense Reference"/>
    <w:basedOn w:val="DefaultParagraphFont"/>
    <w:uiPriority w:val="32"/>
    <w:qFormat/>
    <w:rsid w:val="00E327DC"/>
    <w:rPr>
      <w:b/>
      <w:bCs/>
      <w:smallCaps/>
      <w:color w:val="2F5496" w:themeColor="accent1" w:themeShade="BF"/>
      <w:spacing w:val="5"/>
    </w:rPr>
  </w:style>
  <w:style w:type="table" w:styleId="TableGrid">
    <w:name w:val="Table Grid"/>
    <w:basedOn w:val="TableNormal"/>
    <w:uiPriority w:val="99"/>
    <w:rsid w:val="00E32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11BE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EA29B5"/>
    <w:pPr>
      <w:tabs>
        <w:tab w:val="center" w:pos="4419"/>
        <w:tab w:val="right" w:pos="8838"/>
      </w:tabs>
      <w:spacing w:after="0" w:line="240" w:lineRule="auto"/>
    </w:pPr>
  </w:style>
  <w:style w:type="character" w:customStyle="1" w:styleId="HeaderChar">
    <w:name w:val="Header Char"/>
    <w:basedOn w:val="DefaultParagraphFont"/>
    <w:link w:val="Header"/>
    <w:uiPriority w:val="99"/>
    <w:rsid w:val="00EA29B5"/>
  </w:style>
  <w:style w:type="paragraph" w:styleId="Footer">
    <w:name w:val="footer"/>
    <w:basedOn w:val="Normal"/>
    <w:link w:val="FooterChar"/>
    <w:uiPriority w:val="99"/>
    <w:unhideWhenUsed/>
    <w:rsid w:val="00EA29B5"/>
    <w:pPr>
      <w:tabs>
        <w:tab w:val="center" w:pos="4419"/>
        <w:tab w:val="right" w:pos="8838"/>
      </w:tabs>
      <w:spacing w:after="0" w:line="240" w:lineRule="auto"/>
    </w:pPr>
  </w:style>
  <w:style w:type="character" w:customStyle="1" w:styleId="FooterChar">
    <w:name w:val="Footer Char"/>
    <w:basedOn w:val="DefaultParagraphFont"/>
    <w:link w:val="Footer"/>
    <w:uiPriority w:val="99"/>
    <w:rsid w:val="00EA2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071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50076"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Jahr 1</c:v>
                </c:pt>
              </c:strCache>
            </c:strRef>
          </c:tx>
          <c:spPr>
            <a:solidFill>
              <a:schemeClr val="accent1"/>
            </a:solidFill>
            <a:ln>
              <a:noFill/>
            </a:ln>
            <a:effectLst/>
          </c:spPr>
          <c:invertIfNegative val="0"/>
          <c:cat>
            <c:strRef>
              <c:f>Sheet1!$A$2:$A$5</c:f>
              <c:strCache>
                <c:ptCount val="4"/>
                <c:pt idx="0">
                  <c:v>Kategorie 1</c:v>
                </c:pt>
                <c:pt idx="1">
                  <c:v>Kategorie 2</c:v>
                </c:pt>
                <c:pt idx="2">
                  <c:v>Kategorie 3</c:v>
                </c:pt>
                <c:pt idx="3">
                  <c:v>Kategorie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BE7B-47C0-85FA-D9E296819178}"/>
            </c:ext>
          </c:extLst>
        </c:ser>
        <c:ser>
          <c:idx val="1"/>
          <c:order val="1"/>
          <c:tx>
            <c:strRef>
              <c:f>Sheet1!$C$1</c:f>
              <c:strCache>
                <c:ptCount val="1"/>
                <c:pt idx="0">
                  <c:v>Jahr 2</c:v>
                </c:pt>
              </c:strCache>
            </c:strRef>
          </c:tx>
          <c:spPr>
            <a:solidFill>
              <a:schemeClr val="accent2"/>
            </a:solidFill>
            <a:ln>
              <a:noFill/>
            </a:ln>
            <a:effectLst/>
          </c:spPr>
          <c:invertIfNegative val="0"/>
          <c:cat>
            <c:strRef>
              <c:f>Sheet1!$A$2:$A$5</c:f>
              <c:strCache>
                <c:ptCount val="4"/>
                <c:pt idx="0">
                  <c:v>Kategorie 1</c:v>
                </c:pt>
                <c:pt idx="1">
                  <c:v>Kategorie 2</c:v>
                </c:pt>
                <c:pt idx="2">
                  <c:v>Kategorie 3</c:v>
                </c:pt>
                <c:pt idx="3">
                  <c:v>Kategorie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BE7B-47C0-85FA-D9E296819178}"/>
            </c:ext>
          </c:extLst>
        </c:ser>
        <c:ser>
          <c:idx val="2"/>
          <c:order val="2"/>
          <c:tx>
            <c:strRef>
              <c:f>Sheet1!$D$1</c:f>
              <c:strCache>
                <c:ptCount val="1"/>
                <c:pt idx="0">
                  <c:v>Jahr 3</c:v>
                </c:pt>
              </c:strCache>
            </c:strRef>
          </c:tx>
          <c:spPr>
            <a:solidFill>
              <a:schemeClr val="accent3"/>
            </a:solidFill>
            <a:ln>
              <a:noFill/>
            </a:ln>
            <a:effectLst/>
          </c:spPr>
          <c:invertIfNegative val="0"/>
          <c:cat>
            <c:strRef>
              <c:f>Sheet1!$A$2:$A$5</c:f>
              <c:strCache>
                <c:ptCount val="4"/>
                <c:pt idx="0">
                  <c:v>Kategorie 1</c:v>
                </c:pt>
                <c:pt idx="1">
                  <c:v>Kategorie 2</c:v>
                </c:pt>
                <c:pt idx="2">
                  <c:v>Kategorie 3</c:v>
                </c:pt>
                <c:pt idx="3">
                  <c:v>Kategorie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BE7B-47C0-85FA-D9E296819178}"/>
            </c:ext>
          </c:extLst>
        </c:ser>
        <c:dLbls>
          <c:showLegendKey val="0"/>
          <c:showVal val="0"/>
          <c:showCatName val="0"/>
          <c:showSerName val="0"/>
          <c:showPercent val="0"/>
          <c:showBubbleSize val="0"/>
        </c:dLbls>
        <c:gapWidth val="219"/>
        <c:overlap val="-27"/>
        <c:axId val="1914479647"/>
        <c:axId val="1006275216"/>
      </c:barChart>
      <c:catAx>
        <c:axId val="19144796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de-DE"/>
          </a:p>
        </c:txPr>
        <c:crossAx val="1006275216"/>
        <c:crosses val="autoZero"/>
        <c:auto val="1"/>
        <c:lblAlgn val="ctr"/>
        <c:lblOffset val="100"/>
        <c:noMultiLvlLbl val="0"/>
      </c:catAx>
      <c:valAx>
        <c:axId val="1006275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de-DE"/>
          </a:p>
        </c:txPr>
        <c:crossAx val="19144796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516</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Nicole Li （李虹）</cp:lastModifiedBy>
  <cp:revision>7</cp:revision>
  <dcterms:created xsi:type="dcterms:W3CDTF">2024-01-21T22:32:00Z</dcterms:created>
  <dcterms:modified xsi:type="dcterms:W3CDTF">2024-10-16T05:28:00Z</dcterms:modified>
</cp:coreProperties>
</file>