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7093" w14:textId="3501FB7B" w:rsidR="008E35DF" w:rsidRDefault="002265CE">
      <w:pPr>
        <w:rPr>
          <w:rFonts w:ascii="Century Gothic" w:hAnsi="Century Gothic"/>
        </w:rPr>
      </w:pPr>
      <w:r>
        <w:rPr>
          <w:rFonts w:ascii="Century Gothic" w:hAnsi="Century Gothic"/>
          <w:b/>
          <w:noProof/>
          <w:color w:val="001033"/>
          <w:sz w:val="40"/>
          <w:szCs w:val="48"/>
        </w:rPr>
        <w:drawing>
          <wp:anchor distT="0" distB="0" distL="114300" distR="114300" simplePos="0" relativeHeight="251661312" behindDoc="0" locked="0" layoutInCell="1" allowOverlap="1" wp14:anchorId="76125D2A" wp14:editId="25774D43">
            <wp:simplePos x="0" y="0"/>
            <wp:positionH relativeFrom="margin">
              <wp:posOffset>7339750</wp:posOffset>
            </wp:positionH>
            <wp:positionV relativeFrom="paragraph">
              <wp:posOffset>76208</wp:posOffset>
            </wp:positionV>
            <wp:extent cx="2301240" cy="457200"/>
            <wp:effectExtent l="0" t="0" r="3810" b="0"/>
            <wp:wrapNone/>
            <wp:docPr id="540382549" name="Picture 1" descr="A blue background with white text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82549" name="Picture 1" descr="A blue background with white text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499DB" w14:textId="740F613A" w:rsidR="008E35DF" w:rsidRPr="008E35DF" w:rsidRDefault="00ED5054" w:rsidP="008A25EC">
      <w:pPr>
        <w:ind w:left="18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>
        <w:rPr>
          <w:rFonts w:ascii="Century Gothic" w:eastAsia="Times New Roman" w:hAnsi="Century Gothic" w:cs="Times New Roman"/>
          <w:b/>
          <w:color w:val="808080" w:themeColor="background1" w:themeShade="80"/>
          <w:sz w:val="32"/>
          <w:szCs w:val="44"/>
        </w:rPr>
        <w:t xml:space="preserve">LEERE EINMONATSKALENDERVORLAGE </w:t>
      </w:r>
    </w:p>
    <w:p w14:paraId="17BF5A53" w14:textId="254310B4" w:rsidR="008E35DF" w:rsidRPr="00B4719D" w:rsidRDefault="008E35DF" w:rsidP="003A1210">
      <w:pPr>
        <w:rPr>
          <w:rFonts w:ascii="Century Gothic" w:hAnsi="Century Gothic"/>
          <w:sz w:val="15"/>
        </w:rPr>
      </w:pPr>
    </w:p>
    <w:tbl>
      <w:tblPr>
        <w:tblW w:w="14947" w:type="dxa"/>
        <w:tblInd w:w="288" w:type="dxa"/>
        <w:tblLook w:val="04A0" w:firstRow="1" w:lastRow="0" w:firstColumn="1" w:lastColumn="0" w:noHBand="0" w:noVBand="1"/>
      </w:tblPr>
      <w:tblGrid>
        <w:gridCol w:w="626"/>
        <w:gridCol w:w="2027"/>
        <w:gridCol w:w="2049"/>
        <w:gridCol w:w="2049"/>
        <w:gridCol w:w="2049"/>
        <w:gridCol w:w="2049"/>
        <w:gridCol w:w="2049"/>
        <w:gridCol w:w="2049"/>
      </w:tblGrid>
      <w:tr w:rsidR="00FB326A" w:rsidRPr="00FB326A" w14:paraId="12B772B8" w14:textId="77777777" w:rsidTr="00FB326A">
        <w:trPr>
          <w:trHeight w:val="525"/>
        </w:trPr>
        <w:tc>
          <w:tcPr>
            <w:tcW w:w="6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diagStripe" w:color="BFBFBF" w:fill="752317"/>
            <w:noWrap/>
            <w:vAlign w:val="center"/>
            <w:hideMark/>
          </w:tcPr>
          <w:p w14:paraId="22F8EDFB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752317"/>
            <w:noWrap/>
            <w:vAlign w:val="center"/>
            <w:hideMark/>
          </w:tcPr>
          <w:p w14:paraId="42CE8921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MO</w:t>
            </w:r>
          </w:p>
        </w:tc>
        <w:tc>
          <w:tcPr>
            <w:tcW w:w="20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752317"/>
            <w:noWrap/>
            <w:vAlign w:val="center"/>
            <w:hideMark/>
          </w:tcPr>
          <w:p w14:paraId="086F93C1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DI</w:t>
            </w:r>
          </w:p>
        </w:tc>
        <w:tc>
          <w:tcPr>
            <w:tcW w:w="20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52317"/>
            <w:noWrap/>
            <w:vAlign w:val="center"/>
            <w:hideMark/>
          </w:tcPr>
          <w:p w14:paraId="3B8401A5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MI</w:t>
            </w:r>
          </w:p>
        </w:tc>
        <w:tc>
          <w:tcPr>
            <w:tcW w:w="20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752317"/>
            <w:noWrap/>
            <w:vAlign w:val="center"/>
            <w:hideMark/>
          </w:tcPr>
          <w:p w14:paraId="523FE910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DO</w:t>
            </w:r>
          </w:p>
        </w:tc>
        <w:tc>
          <w:tcPr>
            <w:tcW w:w="20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52317"/>
            <w:noWrap/>
            <w:vAlign w:val="center"/>
            <w:hideMark/>
          </w:tcPr>
          <w:p w14:paraId="78DCE7A5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FR</w:t>
            </w:r>
          </w:p>
        </w:tc>
        <w:tc>
          <w:tcPr>
            <w:tcW w:w="20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752317"/>
            <w:noWrap/>
            <w:vAlign w:val="center"/>
            <w:hideMark/>
          </w:tcPr>
          <w:p w14:paraId="4DAFA72B" w14:textId="3DA6B06C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SA</w:t>
            </w:r>
          </w:p>
        </w:tc>
        <w:tc>
          <w:tcPr>
            <w:tcW w:w="20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752317"/>
            <w:noWrap/>
            <w:vAlign w:val="center"/>
            <w:hideMark/>
          </w:tcPr>
          <w:p w14:paraId="66ACEAC5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SO</w:t>
            </w:r>
          </w:p>
        </w:tc>
      </w:tr>
      <w:tr w:rsidR="00FB326A" w:rsidRPr="00FB326A" w14:paraId="744C2646" w14:textId="77777777" w:rsidTr="00FB326A">
        <w:trPr>
          <w:trHeight w:val="558"/>
        </w:trPr>
        <w:tc>
          <w:tcPr>
            <w:tcW w:w="626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752317"/>
            <w:textDirection w:val="btLr"/>
            <w:vAlign w:val="center"/>
            <w:hideMark/>
          </w:tcPr>
          <w:p w14:paraId="22B8A695" w14:textId="77777777" w:rsidR="00FB326A" w:rsidRPr="00FB326A" w:rsidRDefault="00FB326A" w:rsidP="00FB326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color w:val="FFFFFF"/>
              </w:rPr>
              <w:t>MONAT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B5C47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FC179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E02D7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FE1AC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16F16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112F4C2D" w14:textId="616D311C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5E8A2221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</w:tr>
      <w:tr w:rsidR="00FB326A" w:rsidRPr="00FB326A" w14:paraId="3805780B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86546EA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E3FAC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D79F5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FC88F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03BB6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9F7AE0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0439C157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36BAD18A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B326A" w:rsidRPr="00FB326A" w14:paraId="36E5E99F" w14:textId="77777777" w:rsidTr="00FB326A">
        <w:trPr>
          <w:trHeight w:val="55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4DB20D4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72EE6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EE4C7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B7B1D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ED2B1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58AE4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047E4EA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7C9D3ACE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</w:tr>
      <w:tr w:rsidR="00FB326A" w:rsidRPr="00FB326A" w14:paraId="74067D74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D404B1C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E3C8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5BCB8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15D454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F9386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4B6301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682209C8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7CDE3790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B326A" w:rsidRPr="00FB326A" w14:paraId="2CB39972" w14:textId="77777777" w:rsidTr="00FB326A">
        <w:trPr>
          <w:trHeight w:val="55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807CBF1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7BFA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15BF6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1DFD5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4C4C6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DA3F7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4DD811D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75327B5D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</w:tr>
      <w:tr w:rsidR="00FB326A" w:rsidRPr="00FB326A" w14:paraId="0FC9F584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1126B3B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86E7B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3396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DF009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73DBC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781FB3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3764FE07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387230E1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B326A" w:rsidRPr="00FB326A" w14:paraId="6D641B7E" w14:textId="77777777" w:rsidTr="00FB326A">
        <w:trPr>
          <w:trHeight w:val="55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1DC9142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D75A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872D9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AB21D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00715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C96E8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452619DF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61BB66D0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</w:tr>
      <w:tr w:rsidR="00FB326A" w:rsidRPr="00FB326A" w14:paraId="0C07932A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47F9A20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88017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6AA40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9E466C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069AA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E25CB9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230C075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6A6A6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1F8352AE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FB326A" w:rsidRPr="00FB326A" w14:paraId="4D4A8319" w14:textId="77777777" w:rsidTr="00FB326A">
        <w:trPr>
          <w:trHeight w:val="55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9A55D58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ABD73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2E5BA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401A3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FA7B9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2586C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6486F695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bCs/>
                <w:color w:val="752317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28AE99AE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752317"/>
              </w:rPr>
            </w:pPr>
            <w:r w:rsidRPr="00FB326A">
              <w:rPr>
                <w:rFonts w:ascii="Century Gothic" w:eastAsia="Times New Roman" w:hAnsi="Century Gothic" w:cs="Times New Roman"/>
                <w:b/>
                <w:bCs/>
                <w:color w:val="752317"/>
              </w:rPr>
              <w:t> </w:t>
            </w:r>
          </w:p>
        </w:tc>
      </w:tr>
      <w:tr w:rsidR="00FB326A" w:rsidRPr="00FB326A" w14:paraId="240BBBAE" w14:textId="77777777" w:rsidTr="00FB326A">
        <w:trPr>
          <w:trHeight w:val="1408"/>
        </w:trPr>
        <w:tc>
          <w:tcPr>
            <w:tcW w:w="6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E943C96" w14:textId="77777777" w:rsidR="00FB326A" w:rsidRPr="00FB326A" w:rsidRDefault="00FB326A" w:rsidP="00FB326A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50C8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F50B2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11677D7B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58FBB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69A7CDAD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single" w:sz="4" w:space="0" w:color="A6A6A6"/>
              <w:bottom w:val="single" w:sz="8" w:space="0" w:color="BFBFBF"/>
              <w:right w:val="single" w:sz="4" w:space="0" w:color="A6A6A6"/>
            </w:tcBorders>
            <w:shd w:val="clear" w:color="000000" w:fill="E8DDDD"/>
            <w:vAlign w:val="center"/>
            <w:hideMark/>
          </w:tcPr>
          <w:p w14:paraId="658A5065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E8DDDD"/>
            <w:vAlign w:val="center"/>
            <w:hideMark/>
          </w:tcPr>
          <w:p w14:paraId="063B17C6" w14:textId="77777777" w:rsidR="00FB326A" w:rsidRPr="00FB326A" w:rsidRDefault="00FB326A" w:rsidP="00FB326A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712BD740" w14:textId="77777777" w:rsidR="0085108D" w:rsidRPr="008E35DF" w:rsidRDefault="0085108D" w:rsidP="001A79C7">
      <w:pPr>
        <w:jc w:val="center"/>
        <w:rPr>
          <w:rFonts w:ascii="Century Gothic" w:hAnsi="Century Gothic"/>
        </w:rPr>
      </w:pPr>
    </w:p>
    <w:p w14:paraId="39EDB8AC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p w14:paraId="6FD2733A" w14:textId="77777777" w:rsidR="008E35DF" w:rsidRPr="008E35DF" w:rsidRDefault="008E35DF" w:rsidP="008E35DF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8E35DF" w:rsidRPr="008E35DF" w14:paraId="2F486E05" w14:textId="77777777" w:rsidTr="008E35DF">
        <w:trPr>
          <w:trHeight w:val="2338"/>
        </w:trPr>
        <w:tc>
          <w:tcPr>
            <w:tcW w:w="14233" w:type="dxa"/>
          </w:tcPr>
          <w:p w14:paraId="779B629E" w14:textId="77777777" w:rsidR="008E35DF" w:rsidRPr="008E35DF" w:rsidRDefault="008E35DF" w:rsidP="00C751C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</w:rPr>
              <w:t>VERZICHTSERKLÄRUNG</w:t>
            </w:r>
          </w:p>
          <w:p w14:paraId="1F232CA1" w14:textId="77777777" w:rsidR="008E35DF" w:rsidRPr="008E35DF" w:rsidRDefault="008E35DF" w:rsidP="00C751C5">
            <w:pPr>
              <w:rPr>
                <w:rFonts w:ascii="Century Gothic" w:hAnsi="Century Gothic" w:cs="Arial"/>
                <w:szCs w:val="20"/>
              </w:rPr>
            </w:pPr>
          </w:p>
          <w:p w14:paraId="2373DF40" w14:textId="77777777" w:rsidR="008E35DF" w:rsidRPr="008E35DF" w:rsidRDefault="008E35DF" w:rsidP="00C751C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</w:rPr>
              <w:t xml:space="preserve">Alle Artikel,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Vorlagen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oder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Informationen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die von Smartsheet auf der Website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bereitgestellt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werden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dienen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nur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als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Referenz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.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Obwohl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wir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uns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bemühen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die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Informationen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auf dem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neuesten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Stand und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korrekt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zu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halten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geben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wir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keine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Zusicherungen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oder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Gewährleistungen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jeglicher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Art,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weder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ausdrücklich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noch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stillschweigend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über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die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Vollständigkeit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Genauigkeit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Zuverlässigkeit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Eignung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oder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Verfügbarkeit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in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Bezug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auf die Website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oder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die auf der Website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enthaltenen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Informationen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Artikel,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Vorlagen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oder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zugehörigen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Grafiken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.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Jegliches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Vertrauen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das Sie auf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solche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Informationen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setzen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erfolgt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daher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ausschließlich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auf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Ihr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eigenes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Risiko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>.</w:t>
            </w:r>
          </w:p>
        </w:tc>
      </w:tr>
    </w:tbl>
    <w:p w14:paraId="08B19282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1F4E2CCB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sectPr w:rsidR="008E35DF" w:rsidRPr="008E35DF" w:rsidSect="008E35D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09"/>
    <w:rsid w:val="000E261F"/>
    <w:rsid w:val="00185B30"/>
    <w:rsid w:val="001A79C7"/>
    <w:rsid w:val="002265CE"/>
    <w:rsid w:val="0023557B"/>
    <w:rsid w:val="003A1210"/>
    <w:rsid w:val="00471C74"/>
    <w:rsid w:val="004937B7"/>
    <w:rsid w:val="00535612"/>
    <w:rsid w:val="007A2409"/>
    <w:rsid w:val="0085108D"/>
    <w:rsid w:val="008971A8"/>
    <w:rsid w:val="008A25EC"/>
    <w:rsid w:val="008B7DE0"/>
    <w:rsid w:val="008C3AE5"/>
    <w:rsid w:val="008E35DF"/>
    <w:rsid w:val="00B4719D"/>
    <w:rsid w:val="00C67DC0"/>
    <w:rsid w:val="00CF5560"/>
    <w:rsid w:val="00DB5AA5"/>
    <w:rsid w:val="00DC3E2D"/>
    <w:rsid w:val="00ED5054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1F565"/>
  <w15:docId w15:val="{D78BCDBF-3784-CA48-94DB-A9DEE520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e.smartsheet.com/try-it?trp=49541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Ragazhinskaya</dc:creator>
  <cp:keywords/>
  <dc:description/>
  <cp:lastModifiedBy>Allison Okonczak</cp:lastModifiedBy>
  <cp:revision>2</cp:revision>
  <dcterms:created xsi:type="dcterms:W3CDTF">2018-01-10T01:36:00Z</dcterms:created>
  <dcterms:modified xsi:type="dcterms:W3CDTF">2025-01-29T16:42:00Z</dcterms:modified>
</cp:coreProperties>
</file>