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688A" w14:textId="5F97157A" w:rsidR="00291F62" w:rsidRPr="00852F81" w:rsidRDefault="0014363F" w:rsidP="008B5883">
      <w:pPr>
        <w:pStyle w:val="Header"/>
        <w:ind w:left="180"/>
        <w:rPr>
          <w:rFonts w:ascii="Century Gothic" w:hAnsi="Century Gothic" w:cs="Arial"/>
          <w:b/>
          <w:color w:val="808080" w:themeColor="background1" w:themeShade="80"/>
          <w:sz w:val="36"/>
          <w:szCs w:val="36"/>
        </w:rPr>
      </w:pPr>
      <w:r w:rsidRPr="00852F81">
        <w:rPr>
          <w:rFonts w:ascii="Century Gothic" w:hAnsi="Century Gothic"/>
          <w:b/>
          <w:color w:val="808080" w:themeColor="background1" w:themeShade="80"/>
          <w:sz w:val="36"/>
        </w:rPr>
        <w:t>CHECKLISTE ITIL-SERVICEPORTFOLIO</w:t>
      </w:r>
      <w:r w:rsidR="00FA1223">
        <w:rPr>
          <w:rFonts w:ascii="Century Gothic" w:hAnsi="Century Gothic"/>
          <w:b/>
          <w:color w:val="808080" w:themeColor="background1" w:themeShade="80"/>
          <w:sz w:val="36"/>
        </w:rPr>
        <w:t xml:space="preserve">             </w:t>
      </w:r>
      <w:r w:rsidR="00FA1223">
        <w:rPr>
          <w:rFonts w:ascii="Century Gothic" w:hAnsi="Century Gothic" w:cs="Arial"/>
          <w:b/>
          <w:noProof/>
          <w:color w:val="808080" w:themeColor="background1" w:themeShade="80"/>
          <w:sz w:val="36"/>
          <w:szCs w:val="36"/>
        </w:rPr>
        <w:drawing>
          <wp:inline distT="0" distB="0" distL="0" distR="0" wp14:anchorId="0E9A9DD0" wp14:editId="421FC987">
            <wp:extent cx="2413000" cy="479934"/>
            <wp:effectExtent l="0" t="0" r="0" b="3175"/>
            <wp:docPr id="64672313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72313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06596" cy="498550"/>
                    </a:xfrm>
                    <a:prstGeom prst="rect">
                      <a:avLst/>
                    </a:prstGeom>
                  </pic:spPr>
                </pic:pic>
              </a:graphicData>
            </a:graphic>
          </wp:inline>
        </w:drawing>
      </w:r>
    </w:p>
    <w:p w14:paraId="28E97789" w14:textId="77777777" w:rsidR="0014363F" w:rsidRPr="00852F81" w:rsidRDefault="0014363F" w:rsidP="008B5883">
      <w:pPr>
        <w:pStyle w:val="Header"/>
        <w:ind w:left="180"/>
        <w:rPr>
          <w:rFonts w:ascii="Century Gothic" w:hAnsi="Century Gothic" w:cs="Arial"/>
          <w:color w:val="808080" w:themeColor="background1" w:themeShade="80"/>
          <w:sz w:val="18"/>
          <w:szCs w:val="18"/>
        </w:rPr>
      </w:pPr>
    </w:p>
    <w:p w14:paraId="1F9B90EC" w14:textId="77777777" w:rsidR="0014363F" w:rsidRPr="00852F81" w:rsidRDefault="0014363F" w:rsidP="00852F81">
      <w:pPr>
        <w:pStyle w:val="Header"/>
        <w:ind w:left="180" w:right="177"/>
        <w:rPr>
          <w:rFonts w:ascii="Century Gothic" w:hAnsi="Century Gothic" w:cs="Arial"/>
          <w:color w:val="808080" w:themeColor="background1" w:themeShade="80"/>
          <w:sz w:val="18"/>
          <w:szCs w:val="18"/>
        </w:rPr>
      </w:pPr>
      <w:r w:rsidRPr="00852F81">
        <w:rPr>
          <w:rFonts w:ascii="Century Gothic" w:hAnsi="Century Gothic"/>
          <w:color w:val="808080" w:themeColor="background1" w:themeShade="80"/>
          <w:sz w:val="18"/>
        </w:rPr>
        <w:t xml:space="preserve">Diese Checkliste dient als Anleitung für die Entwicklung eines IT-Serviceportfolios, welches die Entwicklung eines Servicekatalogs unterstützt. </w:t>
      </w:r>
    </w:p>
    <w:p w14:paraId="2E137285" w14:textId="77777777" w:rsidR="00960F52" w:rsidRPr="00852F81" w:rsidRDefault="0014363F" w:rsidP="008B5883">
      <w:pPr>
        <w:pStyle w:val="Header"/>
        <w:ind w:left="180"/>
        <w:rPr>
          <w:rFonts w:ascii="Century Gothic" w:hAnsi="Century Gothic" w:cs="Arial"/>
          <w:color w:val="808080" w:themeColor="background1" w:themeShade="80"/>
          <w:sz w:val="18"/>
          <w:szCs w:val="18"/>
        </w:rPr>
      </w:pPr>
      <w:r w:rsidRPr="00852F81">
        <w:rPr>
          <w:rFonts w:ascii="Century Gothic" w:hAnsi="Century Gothic"/>
          <w:color w:val="808080" w:themeColor="background1" w:themeShade="80"/>
          <w:sz w:val="18"/>
        </w:rPr>
        <w:t>Sie kommt dem gesamten Management im Unternehmen sowie den IT-Teammitgliedern zugute, indem sie Einblicke in den Zweck der IT bietet.</w:t>
      </w:r>
    </w:p>
    <w:p w14:paraId="3B1D286A" w14:textId="77777777" w:rsidR="0014363F" w:rsidRPr="00852F81" w:rsidRDefault="0014363F" w:rsidP="00960F52">
      <w:pPr>
        <w:pStyle w:val="Header"/>
        <w:rPr>
          <w:rFonts w:ascii="Century Gothic" w:hAnsi="Century Gothic" w:cs="Arial"/>
          <w:b/>
          <w:color w:val="808080" w:themeColor="background1" w:themeShade="80"/>
          <w:sz w:val="21"/>
          <w:szCs w:val="10"/>
        </w:rPr>
      </w:pPr>
    </w:p>
    <w:tbl>
      <w:tblPr>
        <w:tblW w:w="11625" w:type="dxa"/>
        <w:tblInd w:w="-118" w:type="dxa"/>
        <w:tblCellMar>
          <w:left w:w="144" w:type="dxa"/>
          <w:right w:w="144" w:type="dxa"/>
        </w:tblCellMar>
        <w:tblLook w:val="04A0" w:firstRow="1" w:lastRow="0" w:firstColumn="1" w:lastColumn="0" w:noHBand="0" w:noVBand="1"/>
      </w:tblPr>
      <w:tblGrid>
        <w:gridCol w:w="308"/>
        <w:gridCol w:w="1009"/>
        <w:gridCol w:w="2487"/>
        <w:gridCol w:w="7513"/>
        <w:gridCol w:w="308"/>
      </w:tblGrid>
      <w:tr w:rsidR="008B5883" w:rsidRPr="00852F81" w14:paraId="1C1E525F" w14:textId="77777777" w:rsidTr="00852F81">
        <w:trPr>
          <w:trHeight w:val="288"/>
        </w:trPr>
        <w:tc>
          <w:tcPr>
            <w:tcW w:w="308" w:type="dxa"/>
            <w:shd w:val="clear" w:color="auto" w:fill="F2F2F2" w:themeFill="background1" w:themeFillShade="F2"/>
            <w:vAlign w:val="center"/>
          </w:tcPr>
          <w:p w14:paraId="68A44B03" w14:textId="77777777" w:rsidR="003E55AC" w:rsidRPr="00852F81" w:rsidRDefault="003E55AC" w:rsidP="000C08FC">
            <w:pPr>
              <w:jc w:val="center"/>
              <w:rPr>
                <w:rFonts w:ascii="Century Gothic" w:hAnsi="Century Gothic" w:cs="Calibri"/>
                <w:b/>
                <w:bCs/>
                <w:color w:val="000000"/>
                <w:sz w:val="10"/>
                <w:szCs w:val="10"/>
              </w:rPr>
            </w:pPr>
          </w:p>
        </w:tc>
        <w:tc>
          <w:tcPr>
            <w:tcW w:w="1009" w:type="dxa"/>
            <w:tcBorders>
              <w:bottom w:val="single" w:sz="8" w:space="0" w:color="BFBFBF" w:themeColor="background1" w:themeShade="BF"/>
            </w:tcBorders>
            <w:shd w:val="clear" w:color="auto" w:fill="F2F2F2" w:themeFill="background1" w:themeFillShade="F2"/>
            <w:noWrap/>
            <w:vAlign w:val="center"/>
          </w:tcPr>
          <w:p w14:paraId="01DEB07F" w14:textId="77777777" w:rsidR="003E55AC" w:rsidRPr="00852F81" w:rsidRDefault="003E55AC" w:rsidP="000C08FC">
            <w:pPr>
              <w:jc w:val="center"/>
              <w:rPr>
                <w:rFonts w:ascii="Century Gothic" w:hAnsi="Century Gothic" w:cs="Calibri"/>
                <w:b/>
                <w:bCs/>
                <w:color w:val="000000"/>
                <w:sz w:val="16"/>
                <w:szCs w:val="16"/>
              </w:rPr>
            </w:pPr>
          </w:p>
        </w:tc>
        <w:tc>
          <w:tcPr>
            <w:tcW w:w="2487" w:type="dxa"/>
            <w:tcBorders>
              <w:bottom w:val="single" w:sz="8" w:space="0" w:color="BFBFBF" w:themeColor="background1" w:themeShade="BF"/>
            </w:tcBorders>
            <w:shd w:val="clear" w:color="auto" w:fill="F2F2F2" w:themeFill="background1" w:themeFillShade="F2"/>
            <w:vAlign w:val="center"/>
          </w:tcPr>
          <w:p w14:paraId="5725BC05" w14:textId="77777777" w:rsidR="003E55AC" w:rsidRPr="00852F81" w:rsidRDefault="003E55AC" w:rsidP="000C08FC">
            <w:pPr>
              <w:rPr>
                <w:rFonts w:ascii="Century Gothic" w:hAnsi="Century Gothic" w:cs="Calibri"/>
                <w:b/>
                <w:color w:val="333333"/>
                <w:sz w:val="16"/>
                <w:szCs w:val="16"/>
              </w:rPr>
            </w:pPr>
          </w:p>
        </w:tc>
        <w:tc>
          <w:tcPr>
            <w:tcW w:w="7513" w:type="dxa"/>
            <w:tcBorders>
              <w:bottom w:val="single" w:sz="8" w:space="0" w:color="BFBFBF" w:themeColor="background1" w:themeShade="BF"/>
            </w:tcBorders>
            <w:shd w:val="clear" w:color="auto" w:fill="F2F2F2" w:themeFill="background1" w:themeFillShade="F2"/>
            <w:vAlign w:val="center"/>
          </w:tcPr>
          <w:p w14:paraId="5DAAFB63" w14:textId="77777777" w:rsidR="003E55AC" w:rsidRPr="00852F81"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037AE135" w14:textId="77777777" w:rsidR="003E55AC" w:rsidRPr="00852F81" w:rsidRDefault="003E55AC" w:rsidP="000C08FC">
            <w:pPr>
              <w:rPr>
                <w:rFonts w:ascii="Century Gothic" w:hAnsi="Century Gothic" w:cs="Calibri"/>
                <w:color w:val="333333"/>
                <w:sz w:val="10"/>
                <w:szCs w:val="10"/>
              </w:rPr>
            </w:pPr>
          </w:p>
        </w:tc>
      </w:tr>
      <w:tr w:rsidR="008B5883" w:rsidRPr="00852F81" w14:paraId="5C3AFE79" w14:textId="77777777" w:rsidTr="00852F81">
        <w:trPr>
          <w:trHeight w:val="1008"/>
        </w:trPr>
        <w:tc>
          <w:tcPr>
            <w:tcW w:w="308" w:type="dxa"/>
            <w:tcBorders>
              <w:right w:val="single" w:sz="8" w:space="0" w:color="BFBFBF" w:themeColor="background1" w:themeShade="BF"/>
            </w:tcBorders>
            <w:shd w:val="clear" w:color="auto" w:fill="F2F2F2" w:themeFill="background1" w:themeFillShade="F2"/>
            <w:vAlign w:val="center"/>
          </w:tcPr>
          <w:p w14:paraId="524ACF1E" w14:textId="77777777" w:rsidR="003E55AC" w:rsidRPr="00852F81" w:rsidRDefault="003E55AC" w:rsidP="003E55AC">
            <w:pPr>
              <w:jc w:val="center"/>
              <w:rPr>
                <w:rFonts w:ascii="Century Gothic" w:hAnsi="Century Gothic" w:cs="Calibri"/>
                <w:b/>
                <w:bCs/>
                <w:color w:val="000000"/>
                <w:sz w:val="10"/>
                <w:szCs w:val="10"/>
              </w:rPr>
            </w:pPr>
          </w:p>
          <w:p w14:paraId="1AF88C1D" w14:textId="77777777" w:rsidR="003E55AC" w:rsidRPr="00852F81" w:rsidRDefault="003E55AC" w:rsidP="003E55AC">
            <w:pP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4C2402AF" w14:textId="77777777" w:rsidR="003E55AC" w:rsidRPr="00852F81" w:rsidRDefault="00D30AE4" w:rsidP="00960F52">
            <w:pPr>
              <w:jc w:val="center"/>
              <w:rPr>
                <w:rFonts w:ascii="Century Gothic" w:hAnsi="Century Gothic" w:cs="Calibri"/>
                <w:b/>
                <w:bCs/>
                <w:color w:val="000000"/>
                <w:szCs w:val="20"/>
              </w:rPr>
            </w:pPr>
            <w:r w:rsidRPr="00852F81">
              <w:rPr>
                <w:rFonts w:ascii="Century Gothic" w:hAnsi="Century Gothic"/>
                <w:b/>
                <w:bCs/>
                <w:noProof/>
                <w:color w:val="000000"/>
                <w:szCs w:val="20"/>
              </w:rPr>
              <mc:AlternateContent>
                <mc:Choice Requires="wps">
                  <w:drawing>
                    <wp:anchor distT="0" distB="0" distL="114300" distR="114300" simplePos="0" relativeHeight="251654656" behindDoc="0" locked="0" layoutInCell="1" allowOverlap="1" wp14:anchorId="0F6CEC67" wp14:editId="60B5E4BB">
                      <wp:simplePos x="0" y="0"/>
                      <wp:positionH relativeFrom="column">
                        <wp:posOffset>111760</wp:posOffset>
                      </wp:positionH>
                      <wp:positionV relativeFrom="paragraph">
                        <wp:posOffset>5784215</wp:posOffset>
                      </wp:positionV>
                      <wp:extent cx="274320" cy="274320"/>
                      <wp:effectExtent l="38100" t="25400" r="55880" b="93980"/>
                      <wp:wrapNone/>
                      <wp:docPr id="1"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C364" id="Chevron 1" o:spid="_x0000_s1026" style="position:absolute;margin-left:8.8pt;margin-top:455.45pt;width:21.6pt;height:21.6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sidRPr="00852F81">
              <w:rPr>
                <w:rFonts w:ascii="Century Gothic" w:hAnsi="Century Gothic"/>
                <w:b/>
                <w:bCs/>
                <w:noProof/>
                <w:color w:val="000000"/>
                <w:szCs w:val="20"/>
              </w:rPr>
              <mc:AlternateContent>
                <mc:Choice Requires="wps">
                  <w:drawing>
                    <wp:anchor distT="0" distB="0" distL="114300" distR="114300" simplePos="0" relativeHeight="251655680" behindDoc="0" locked="0" layoutInCell="1" allowOverlap="1" wp14:anchorId="3D14C54A" wp14:editId="60E16E63">
                      <wp:simplePos x="0" y="0"/>
                      <wp:positionH relativeFrom="column">
                        <wp:posOffset>111760</wp:posOffset>
                      </wp:positionH>
                      <wp:positionV relativeFrom="paragraph">
                        <wp:posOffset>4981575</wp:posOffset>
                      </wp:positionV>
                      <wp:extent cx="274320" cy="274320"/>
                      <wp:effectExtent l="38100" t="25400" r="55880" b="93980"/>
                      <wp:wrapNone/>
                      <wp:docPr id="2"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652FB" id="Chevron 1" o:spid="_x0000_s1026" style="position:absolute;margin-left:8.8pt;margin-top:392.25pt;width:21.6pt;height:21.6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sidRPr="00852F81">
              <w:rPr>
                <w:rFonts w:ascii="Century Gothic" w:hAnsi="Century Gothic"/>
                <w:b/>
                <w:bCs/>
                <w:noProof/>
                <w:color w:val="000000"/>
                <w:szCs w:val="20"/>
              </w:rPr>
              <mc:AlternateContent>
                <mc:Choice Requires="wps">
                  <w:drawing>
                    <wp:anchor distT="0" distB="0" distL="114300" distR="114300" simplePos="0" relativeHeight="251656704" behindDoc="0" locked="0" layoutInCell="1" allowOverlap="1" wp14:anchorId="4354C93F" wp14:editId="26B94457">
                      <wp:simplePos x="0" y="0"/>
                      <wp:positionH relativeFrom="column">
                        <wp:posOffset>111760</wp:posOffset>
                      </wp:positionH>
                      <wp:positionV relativeFrom="paragraph">
                        <wp:posOffset>4170680</wp:posOffset>
                      </wp:positionV>
                      <wp:extent cx="274320" cy="274320"/>
                      <wp:effectExtent l="38100" t="25400" r="55880" b="93980"/>
                      <wp:wrapNone/>
                      <wp:docPr id="4"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12D91" id="Chevron 1" o:spid="_x0000_s1026" style="position:absolute;margin-left:8.8pt;margin-top:328.4pt;width:21.6pt;height:21.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sidRPr="00852F81">
              <w:rPr>
                <w:rFonts w:ascii="Century Gothic" w:hAnsi="Century Gothic"/>
                <w:b/>
                <w:bCs/>
                <w:noProof/>
                <w:color w:val="000000"/>
                <w:szCs w:val="20"/>
              </w:rPr>
              <mc:AlternateContent>
                <mc:Choice Requires="wps">
                  <w:drawing>
                    <wp:anchor distT="0" distB="0" distL="114300" distR="114300" simplePos="0" relativeHeight="251657728" behindDoc="0" locked="0" layoutInCell="1" allowOverlap="1" wp14:anchorId="2C7F77E7" wp14:editId="31279889">
                      <wp:simplePos x="0" y="0"/>
                      <wp:positionH relativeFrom="column">
                        <wp:posOffset>111760</wp:posOffset>
                      </wp:positionH>
                      <wp:positionV relativeFrom="paragraph">
                        <wp:posOffset>3369310</wp:posOffset>
                      </wp:positionV>
                      <wp:extent cx="274320" cy="274320"/>
                      <wp:effectExtent l="38100" t="25400" r="55880" b="93980"/>
                      <wp:wrapNone/>
                      <wp:docPr id="5"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59F2" id="Chevron 1" o:spid="_x0000_s1026" style="position:absolute;margin-left:8.8pt;margin-top:265.3pt;width:21.6pt;height:21.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sidRPr="00852F81">
              <w:rPr>
                <w:rFonts w:ascii="Century Gothic" w:hAnsi="Century Gothic"/>
                <w:b/>
                <w:bCs/>
                <w:noProof/>
                <w:color w:val="000000"/>
                <w:szCs w:val="20"/>
              </w:rPr>
              <mc:AlternateContent>
                <mc:Choice Requires="wps">
                  <w:drawing>
                    <wp:anchor distT="0" distB="0" distL="114300" distR="114300" simplePos="0" relativeHeight="251658752" behindDoc="0" locked="0" layoutInCell="1" allowOverlap="1" wp14:anchorId="57137B69" wp14:editId="21725B77">
                      <wp:simplePos x="0" y="0"/>
                      <wp:positionH relativeFrom="column">
                        <wp:posOffset>111760</wp:posOffset>
                      </wp:positionH>
                      <wp:positionV relativeFrom="paragraph">
                        <wp:posOffset>2560955</wp:posOffset>
                      </wp:positionV>
                      <wp:extent cx="274320" cy="274320"/>
                      <wp:effectExtent l="38100" t="25400" r="55880" b="93980"/>
                      <wp:wrapNone/>
                      <wp:docPr id="6"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BF46" id="Chevron 1" o:spid="_x0000_s1026" style="position:absolute;margin-left:8.8pt;margin-top:201.65pt;width:21.6pt;height:21.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sidRPr="00852F81">
              <w:rPr>
                <w:rFonts w:ascii="Century Gothic" w:hAnsi="Century Gothic"/>
                <w:b/>
                <w:bCs/>
                <w:noProof/>
                <w:color w:val="000000"/>
                <w:szCs w:val="20"/>
              </w:rPr>
              <mc:AlternateContent>
                <mc:Choice Requires="wps">
                  <w:drawing>
                    <wp:anchor distT="0" distB="0" distL="114300" distR="114300" simplePos="0" relativeHeight="251659776" behindDoc="0" locked="0" layoutInCell="1" allowOverlap="1" wp14:anchorId="3B2BA26C" wp14:editId="1402D9EF">
                      <wp:simplePos x="0" y="0"/>
                      <wp:positionH relativeFrom="column">
                        <wp:posOffset>111760</wp:posOffset>
                      </wp:positionH>
                      <wp:positionV relativeFrom="paragraph">
                        <wp:posOffset>1748790</wp:posOffset>
                      </wp:positionV>
                      <wp:extent cx="274320" cy="274320"/>
                      <wp:effectExtent l="38100" t="25400" r="55880" b="93980"/>
                      <wp:wrapNone/>
                      <wp:docPr id="7"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59D3" id="Chevron 1" o:spid="_x0000_s1026" style="position:absolute;margin-left:8.8pt;margin-top:137.7pt;width:21.6pt;height:21.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sidRPr="00852F81">
              <w:rPr>
                <w:rFonts w:ascii="Century Gothic" w:hAnsi="Century Gothic"/>
                <w:b/>
                <w:bCs/>
                <w:noProof/>
                <w:color w:val="000000"/>
                <w:szCs w:val="20"/>
              </w:rPr>
              <mc:AlternateContent>
                <mc:Choice Requires="wps">
                  <w:drawing>
                    <wp:anchor distT="0" distB="0" distL="114300" distR="114300" simplePos="0" relativeHeight="251660800" behindDoc="0" locked="0" layoutInCell="1" allowOverlap="1" wp14:anchorId="4C6F715A" wp14:editId="6A5C6721">
                      <wp:simplePos x="0" y="0"/>
                      <wp:positionH relativeFrom="column">
                        <wp:posOffset>111125</wp:posOffset>
                      </wp:positionH>
                      <wp:positionV relativeFrom="paragraph">
                        <wp:posOffset>948055</wp:posOffset>
                      </wp:positionV>
                      <wp:extent cx="274320" cy="274320"/>
                      <wp:effectExtent l="38100" t="25400" r="55880" b="93980"/>
                      <wp:wrapNone/>
                      <wp:docPr id="8"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37AB" id="Chevron 1" o:spid="_x0000_s1026" style="position:absolute;margin-left:8.75pt;margin-top:74.65pt;width:21.6pt;height:21.6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sidRPr="00852F81">
              <w:rPr>
                <w:rFonts w:ascii="Century Gothic" w:hAnsi="Century Gothic"/>
                <w:b/>
                <w:bCs/>
                <w:noProof/>
                <w:color w:val="000000"/>
                <w:szCs w:val="20"/>
              </w:rPr>
              <mc:AlternateContent>
                <mc:Choice Requires="wps">
                  <w:drawing>
                    <wp:anchor distT="0" distB="0" distL="114300" distR="114300" simplePos="0" relativeHeight="251661824" behindDoc="0" locked="0" layoutInCell="1" allowOverlap="1" wp14:anchorId="75ED4A3B" wp14:editId="2B45B332">
                      <wp:simplePos x="0" y="0"/>
                      <wp:positionH relativeFrom="column">
                        <wp:posOffset>111760</wp:posOffset>
                      </wp:positionH>
                      <wp:positionV relativeFrom="paragraph">
                        <wp:posOffset>137795</wp:posOffset>
                      </wp:positionV>
                      <wp:extent cx="274320" cy="274320"/>
                      <wp:effectExtent l="38100" t="25400" r="55880" b="93980"/>
                      <wp:wrapNone/>
                      <wp:docPr id="11"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8A68" id="Chevron 1" o:spid="_x0000_s1026" style="position:absolute;margin-left:8.8pt;margin-top:10.85pt;width:21.6pt;height:21.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p>
          <w:p w14:paraId="1C87DEB9" w14:textId="77777777" w:rsidR="003E55AC" w:rsidRPr="00852F81" w:rsidRDefault="003E55AC" w:rsidP="007942EA">
            <w:pPr>
              <w:rPr>
                <w:rFonts w:ascii="Century Gothic" w:hAnsi="Century Gothic" w:cs="Calibri"/>
                <w:szCs w:val="20"/>
              </w:rPr>
            </w:pPr>
          </w:p>
        </w:tc>
        <w:tc>
          <w:tcPr>
            <w:tcW w:w="2487"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23782F4F" w14:textId="77777777" w:rsidR="003E55AC" w:rsidRPr="00852F81" w:rsidRDefault="003E55AC" w:rsidP="00960F52">
            <w:pPr>
              <w:rPr>
                <w:rFonts w:ascii="Century Gothic" w:hAnsi="Century Gothic" w:cs="Calibri"/>
                <w:b/>
                <w:color w:val="333333"/>
                <w:sz w:val="20"/>
                <w:szCs w:val="20"/>
              </w:rPr>
            </w:pPr>
            <w:r w:rsidRPr="00852F81">
              <w:rPr>
                <w:rFonts w:ascii="Century Gothic" w:hAnsi="Century Gothic"/>
                <w:b/>
                <w:color w:val="333333"/>
                <w:sz w:val="20"/>
              </w:rPr>
              <w:t>SERVICEPORTFOLIO-FRAMEWORK DEFINIEREN</w:t>
            </w:r>
          </w:p>
        </w:tc>
        <w:tc>
          <w:tcPr>
            <w:tcW w:w="7513"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54BBA3D8" w14:textId="77777777" w:rsidR="003E55AC" w:rsidRPr="00852F81" w:rsidRDefault="003E55AC" w:rsidP="00960F52">
            <w:pPr>
              <w:rPr>
                <w:rFonts w:ascii="Century Gothic" w:hAnsi="Century Gothic" w:cs="Calibri"/>
                <w:color w:val="333333"/>
                <w:sz w:val="20"/>
                <w:szCs w:val="20"/>
              </w:rPr>
            </w:pPr>
            <w:r w:rsidRPr="00852F81">
              <w:rPr>
                <w:rFonts w:ascii="Century Gothic" w:hAnsi="Century Gothic"/>
                <w:color w:val="333333"/>
                <w:sz w:val="20"/>
              </w:rPr>
              <w:t>Was ist der Zweck des Serviceportfolios in Ihrer Geschäftsstruktur? Identifizieren Sie, wie Sie das Serviceportfolio Ihren Geschäftskunden präsentieren werden.</w:t>
            </w:r>
          </w:p>
        </w:tc>
        <w:tc>
          <w:tcPr>
            <w:tcW w:w="308" w:type="dxa"/>
            <w:tcBorders>
              <w:left w:val="single" w:sz="18" w:space="0" w:color="BFBFBF" w:themeColor="background1" w:themeShade="BF"/>
            </w:tcBorders>
            <w:shd w:val="clear" w:color="auto" w:fill="F2F2F2" w:themeFill="background1" w:themeFillShade="F2"/>
          </w:tcPr>
          <w:p w14:paraId="3D896D83" w14:textId="77777777" w:rsidR="003E55AC" w:rsidRPr="00852F81" w:rsidRDefault="003E55AC" w:rsidP="00960F52">
            <w:pPr>
              <w:rPr>
                <w:rFonts w:ascii="Century Gothic" w:hAnsi="Century Gothic" w:cs="Calibri"/>
                <w:color w:val="333333"/>
                <w:sz w:val="10"/>
                <w:szCs w:val="10"/>
              </w:rPr>
            </w:pPr>
          </w:p>
        </w:tc>
      </w:tr>
      <w:tr w:rsidR="008B5883" w:rsidRPr="00852F81" w14:paraId="149779BC" w14:textId="77777777" w:rsidTr="00852F81">
        <w:trPr>
          <w:trHeight w:val="144"/>
        </w:trPr>
        <w:tc>
          <w:tcPr>
            <w:tcW w:w="308" w:type="dxa"/>
            <w:shd w:val="clear" w:color="auto" w:fill="F2F2F2" w:themeFill="background1" w:themeFillShade="F2"/>
            <w:vAlign w:val="center"/>
          </w:tcPr>
          <w:p w14:paraId="5E415786"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0BC79B48" w14:textId="77777777" w:rsidR="003E55AC" w:rsidRPr="00852F81" w:rsidRDefault="003E55AC" w:rsidP="00960F52">
            <w:pPr>
              <w:jc w:val="center"/>
              <w:rPr>
                <w:rFonts w:ascii="Century Gothic" w:hAnsi="Century Gothic" w:cs="Calibri"/>
                <w:b/>
                <w:bCs/>
                <w:color w:val="000000"/>
                <w:sz w:val="16"/>
                <w:szCs w:val="16"/>
              </w:rPr>
            </w:pPr>
          </w:p>
        </w:tc>
        <w:tc>
          <w:tcPr>
            <w:tcW w:w="2487"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039CC658" w14:textId="77777777" w:rsidR="003E55AC" w:rsidRPr="00852F81" w:rsidRDefault="003E55AC" w:rsidP="00960F52">
            <w:pPr>
              <w:rPr>
                <w:rFonts w:ascii="Century Gothic" w:hAnsi="Century Gothic" w:cs="Calibri"/>
                <w:b/>
                <w:color w:val="333333"/>
                <w:sz w:val="16"/>
                <w:szCs w:val="16"/>
              </w:rPr>
            </w:pPr>
          </w:p>
        </w:tc>
        <w:tc>
          <w:tcPr>
            <w:tcW w:w="7513"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071BF63" w14:textId="77777777" w:rsidR="003E55AC" w:rsidRPr="00852F81" w:rsidRDefault="003E55AC" w:rsidP="00960F52">
            <w:pPr>
              <w:rPr>
                <w:rFonts w:ascii="Century Gothic" w:hAnsi="Century Gothic" w:cs="Calibri"/>
                <w:color w:val="333333"/>
                <w:sz w:val="16"/>
                <w:szCs w:val="16"/>
              </w:rPr>
            </w:pPr>
          </w:p>
        </w:tc>
        <w:tc>
          <w:tcPr>
            <w:tcW w:w="308" w:type="dxa"/>
            <w:shd w:val="clear" w:color="auto" w:fill="F2F2F2" w:themeFill="background1" w:themeFillShade="F2"/>
          </w:tcPr>
          <w:p w14:paraId="16C81342" w14:textId="77777777" w:rsidR="003E55AC" w:rsidRPr="00852F81" w:rsidRDefault="003E55AC" w:rsidP="00960F52">
            <w:pPr>
              <w:rPr>
                <w:rFonts w:ascii="Century Gothic" w:hAnsi="Century Gothic" w:cs="Calibri"/>
                <w:color w:val="333333"/>
                <w:sz w:val="10"/>
                <w:szCs w:val="10"/>
              </w:rPr>
            </w:pPr>
          </w:p>
        </w:tc>
      </w:tr>
      <w:tr w:rsidR="008B5883" w:rsidRPr="00852F81" w14:paraId="1D8557D8" w14:textId="77777777" w:rsidTr="00852F81">
        <w:trPr>
          <w:trHeight w:val="1008"/>
        </w:trPr>
        <w:tc>
          <w:tcPr>
            <w:tcW w:w="308" w:type="dxa"/>
            <w:tcBorders>
              <w:right w:val="single" w:sz="8" w:space="0" w:color="BFBFBF" w:themeColor="background1" w:themeShade="BF"/>
            </w:tcBorders>
            <w:shd w:val="clear" w:color="000000" w:fill="F2F2F2"/>
            <w:vAlign w:val="center"/>
          </w:tcPr>
          <w:p w14:paraId="1225E1F7"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525A6AD7" w14:textId="77777777" w:rsidR="003E55AC" w:rsidRPr="00852F81" w:rsidRDefault="003E55AC" w:rsidP="00960F52">
            <w:pPr>
              <w:jc w:val="center"/>
              <w:rPr>
                <w:rFonts w:ascii="Century Gothic" w:hAnsi="Century Gothic" w:cs="Calibri"/>
                <w:b/>
                <w:bCs/>
                <w:color w:val="000000"/>
                <w:szCs w:val="20"/>
              </w:rPr>
            </w:pPr>
            <w:r w:rsidRPr="00852F81">
              <w:rPr>
                <w:rFonts w:ascii="Century Gothic" w:hAnsi="Century Gothic"/>
                <w:b/>
                <w:color w:val="000000"/>
              </w:rPr>
              <w:t> </w:t>
            </w:r>
          </w:p>
        </w:tc>
        <w:tc>
          <w:tcPr>
            <w:tcW w:w="2487"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71C19717" w14:textId="77777777" w:rsidR="003E55AC" w:rsidRPr="00852F81" w:rsidRDefault="003E55AC" w:rsidP="00960F52">
            <w:pPr>
              <w:rPr>
                <w:rFonts w:ascii="Century Gothic" w:hAnsi="Century Gothic" w:cs="Calibri"/>
                <w:b/>
                <w:color w:val="333333"/>
                <w:sz w:val="20"/>
                <w:szCs w:val="20"/>
              </w:rPr>
            </w:pPr>
            <w:r w:rsidRPr="00852F81">
              <w:rPr>
                <w:rFonts w:ascii="Century Gothic" w:hAnsi="Century Gothic"/>
                <w:b/>
                <w:color w:val="333333"/>
                <w:sz w:val="20"/>
              </w:rPr>
              <w:t>AKTUELLE IT-SERVICES BEWERTEN</w:t>
            </w:r>
          </w:p>
        </w:tc>
        <w:tc>
          <w:tcPr>
            <w:tcW w:w="7513"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ACE3728" w14:textId="77777777" w:rsidR="003E55AC" w:rsidRPr="00852F81" w:rsidRDefault="003E55AC" w:rsidP="00852F81">
            <w:pPr>
              <w:ind w:right="118"/>
              <w:rPr>
                <w:rFonts w:ascii="Century Gothic" w:hAnsi="Century Gothic" w:cs="Calibri"/>
                <w:color w:val="333333"/>
                <w:sz w:val="20"/>
                <w:szCs w:val="20"/>
              </w:rPr>
            </w:pPr>
            <w:r w:rsidRPr="00852F81">
              <w:rPr>
                <w:rFonts w:ascii="Century Gothic" w:hAnsi="Century Gothic"/>
                <w:color w:val="333333"/>
                <w:sz w:val="20"/>
              </w:rPr>
              <w:t>Überprüfen Sie bestehende IT-Dienstleistungen und stellen Sie fest, ob es sich um Dienstleistungen handelt, die Sie weiterhin anbieten werden oder ob sie veraltet sind.</w:t>
            </w:r>
          </w:p>
        </w:tc>
        <w:tc>
          <w:tcPr>
            <w:tcW w:w="308" w:type="dxa"/>
            <w:tcBorders>
              <w:left w:val="single" w:sz="18" w:space="0" w:color="BFBFBF" w:themeColor="background1" w:themeShade="BF"/>
            </w:tcBorders>
            <w:shd w:val="clear" w:color="auto" w:fill="F2F2F2" w:themeFill="background1" w:themeFillShade="F2"/>
          </w:tcPr>
          <w:p w14:paraId="4426BF4A" w14:textId="77777777" w:rsidR="003E55AC" w:rsidRPr="00852F81" w:rsidRDefault="003E55AC" w:rsidP="00960F52">
            <w:pPr>
              <w:rPr>
                <w:rFonts w:ascii="Century Gothic" w:hAnsi="Century Gothic" w:cs="Calibri"/>
                <w:color w:val="333333"/>
                <w:sz w:val="10"/>
                <w:szCs w:val="10"/>
              </w:rPr>
            </w:pPr>
          </w:p>
        </w:tc>
      </w:tr>
      <w:tr w:rsidR="008B5883" w:rsidRPr="00852F81" w14:paraId="3E70CDE2" w14:textId="77777777" w:rsidTr="00852F81">
        <w:trPr>
          <w:trHeight w:val="144"/>
        </w:trPr>
        <w:tc>
          <w:tcPr>
            <w:tcW w:w="308" w:type="dxa"/>
            <w:shd w:val="clear" w:color="auto" w:fill="F2F2F2" w:themeFill="background1" w:themeFillShade="F2"/>
            <w:vAlign w:val="center"/>
          </w:tcPr>
          <w:p w14:paraId="1F87CAC5"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377A9E1D" w14:textId="77777777" w:rsidR="003E55AC" w:rsidRPr="00852F81" w:rsidRDefault="003E55AC" w:rsidP="000C08FC">
            <w:pPr>
              <w:jc w:val="center"/>
              <w:rPr>
                <w:rFonts w:ascii="Century Gothic" w:hAnsi="Century Gothic" w:cs="Calibri"/>
                <w:b/>
                <w:bCs/>
                <w:color w:val="000000"/>
                <w:sz w:val="16"/>
                <w:szCs w:val="16"/>
              </w:rPr>
            </w:pPr>
          </w:p>
        </w:tc>
        <w:tc>
          <w:tcPr>
            <w:tcW w:w="2487"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7610A15D" w14:textId="77777777" w:rsidR="003E55AC" w:rsidRPr="00852F81" w:rsidRDefault="003E55AC" w:rsidP="000C08FC">
            <w:pPr>
              <w:rPr>
                <w:rFonts w:ascii="Century Gothic" w:hAnsi="Century Gothic" w:cs="Calibri"/>
                <w:b/>
                <w:color w:val="333333"/>
                <w:sz w:val="16"/>
                <w:szCs w:val="16"/>
              </w:rPr>
            </w:pPr>
          </w:p>
        </w:tc>
        <w:tc>
          <w:tcPr>
            <w:tcW w:w="7513"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770B5D06" w14:textId="77777777" w:rsidR="003E55AC" w:rsidRPr="00852F81"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09FCB322" w14:textId="77777777" w:rsidR="003E55AC" w:rsidRPr="00852F81" w:rsidRDefault="003E55AC" w:rsidP="000C08FC">
            <w:pPr>
              <w:rPr>
                <w:rFonts w:ascii="Century Gothic" w:hAnsi="Century Gothic" w:cs="Calibri"/>
                <w:color w:val="333333"/>
                <w:sz w:val="10"/>
                <w:szCs w:val="10"/>
              </w:rPr>
            </w:pPr>
          </w:p>
        </w:tc>
      </w:tr>
      <w:tr w:rsidR="008B5883" w:rsidRPr="00852F81" w14:paraId="2CEE54C2" w14:textId="77777777" w:rsidTr="00852F81">
        <w:trPr>
          <w:trHeight w:val="1008"/>
        </w:trPr>
        <w:tc>
          <w:tcPr>
            <w:tcW w:w="308" w:type="dxa"/>
            <w:tcBorders>
              <w:right w:val="single" w:sz="8" w:space="0" w:color="BFBFBF" w:themeColor="background1" w:themeShade="BF"/>
            </w:tcBorders>
            <w:shd w:val="clear" w:color="000000" w:fill="F2F2F2"/>
            <w:vAlign w:val="center"/>
          </w:tcPr>
          <w:p w14:paraId="0897293A"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2A154C8B" w14:textId="77777777" w:rsidR="003E55AC" w:rsidRPr="00852F81" w:rsidRDefault="003E55AC" w:rsidP="00960F52">
            <w:pPr>
              <w:jc w:val="center"/>
              <w:rPr>
                <w:rFonts w:ascii="Century Gothic" w:hAnsi="Century Gothic" w:cs="Calibri"/>
                <w:b/>
                <w:bCs/>
                <w:color w:val="000000"/>
                <w:szCs w:val="20"/>
              </w:rPr>
            </w:pPr>
            <w:r w:rsidRPr="00852F81">
              <w:rPr>
                <w:rFonts w:ascii="Century Gothic" w:hAnsi="Century Gothic"/>
                <w:b/>
                <w:color w:val="000000"/>
              </w:rPr>
              <w:t> </w:t>
            </w:r>
          </w:p>
        </w:tc>
        <w:tc>
          <w:tcPr>
            <w:tcW w:w="2487"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0E264C5D" w14:textId="77777777" w:rsidR="003E55AC" w:rsidRPr="00852F81" w:rsidRDefault="003E55AC" w:rsidP="00960F52">
            <w:pPr>
              <w:rPr>
                <w:rFonts w:ascii="Century Gothic" w:hAnsi="Century Gothic" w:cs="Calibri"/>
                <w:b/>
                <w:color w:val="333333"/>
                <w:sz w:val="20"/>
                <w:szCs w:val="20"/>
              </w:rPr>
            </w:pPr>
            <w:r w:rsidRPr="00852F81">
              <w:rPr>
                <w:rFonts w:ascii="Century Gothic" w:hAnsi="Century Gothic"/>
                <w:b/>
                <w:color w:val="333333"/>
                <w:sz w:val="20"/>
              </w:rPr>
              <w:t>IT-SERVICES DEFINIEREN</w:t>
            </w:r>
          </w:p>
        </w:tc>
        <w:tc>
          <w:tcPr>
            <w:tcW w:w="7513"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6E4C336B" w14:textId="77777777" w:rsidR="003E55AC" w:rsidRPr="00852F81" w:rsidRDefault="003E55AC" w:rsidP="00960F52">
            <w:pPr>
              <w:rPr>
                <w:rFonts w:ascii="Century Gothic" w:hAnsi="Century Gothic" w:cs="Calibri"/>
                <w:color w:val="333333"/>
                <w:sz w:val="20"/>
                <w:szCs w:val="20"/>
              </w:rPr>
            </w:pPr>
            <w:r w:rsidRPr="00852F81">
              <w:rPr>
                <w:rFonts w:ascii="Century Gothic" w:hAnsi="Century Gothic"/>
                <w:color w:val="333333"/>
                <w:sz w:val="20"/>
              </w:rPr>
              <w:t>Arbeiten Sie mit kundenorientierten Stakeholdern und direkt mit Geschäftskunden zusammen, um wichtige IT-Services und deren Zweck zu identifizieren und zu beschreiben.</w:t>
            </w:r>
          </w:p>
        </w:tc>
        <w:tc>
          <w:tcPr>
            <w:tcW w:w="308" w:type="dxa"/>
            <w:tcBorders>
              <w:left w:val="single" w:sz="18" w:space="0" w:color="BFBFBF" w:themeColor="background1" w:themeShade="BF"/>
            </w:tcBorders>
            <w:shd w:val="clear" w:color="auto" w:fill="F2F2F2" w:themeFill="background1" w:themeFillShade="F2"/>
          </w:tcPr>
          <w:p w14:paraId="7C5D9371" w14:textId="77777777" w:rsidR="003E55AC" w:rsidRPr="00852F81" w:rsidRDefault="003E55AC" w:rsidP="00960F52">
            <w:pPr>
              <w:rPr>
                <w:rFonts w:ascii="Century Gothic" w:hAnsi="Century Gothic" w:cs="Calibri"/>
                <w:color w:val="333333"/>
                <w:sz w:val="10"/>
                <w:szCs w:val="10"/>
              </w:rPr>
            </w:pPr>
          </w:p>
        </w:tc>
      </w:tr>
      <w:tr w:rsidR="008B5883" w:rsidRPr="00852F81" w14:paraId="7BBA8468" w14:textId="77777777" w:rsidTr="00852F81">
        <w:trPr>
          <w:trHeight w:val="144"/>
        </w:trPr>
        <w:tc>
          <w:tcPr>
            <w:tcW w:w="308" w:type="dxa"/>
            <w:shd w:val="clear" w:color="auto" w:fill="F2F2F2" w:themeFill="background1" w:themeFillShade="F2"/>
            <w:vAlign w:val="center"/>
          </w:tcPr>
          <w:p w14:paraId="4E364FF2"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14A5DCF8" w14:textId="77777777" w:rsidR="003E55AC" w:rsidRPr="00852F81" w:rsidRDefault="003E55AC" w:rsidP="000C08FC">
            <w:pPr>
              <w:jc w:val="center"/>
              <w:rPr>
                <w:rFonts w:ascii="Century Gothic" w:hAnsi="Century Gothic" w:cs="Calibri"/>
                <w:b/>
                <w:bCs/>
                <w:color w:val="000000"/>
                <w:sz w:val="16"/>
                <w:szCs w:val="16"/>
              </w:rPr>
            </w:pPr>
          </w:p>
        </w:tc>
        <w:tc>
          <w:tcPr>
            <w:tcW w:w="2487"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A1AD8B5" w14:textId="77777777" w:rsidR="003E55AC" w:rsidRPr="00852F81" w:rsidRDefault="003E55AC" w:rsidP="000C08FC">
            <w:pPr>
              <w:rPr>
                <w:rFonts w:ascii="Century Gothic" w:hAnsi="Century Gothic" w:cs="Calibri"/>
                <w:b/>
                <w:color w:val="333333"/>
                <w:sz w:val="16"/>
                <w:szCs w:val="16"/>
              </w:rPr>
            </w:pPr>
          </w:p>
        </w:tc>
        <w:tc>
          <w:tcPr>
            <w:tcW w:w="7513"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2F85D97" w14:textId="77777777" w:rsidR="003E55AC" w:rsidRPr="00852F81"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7D2B286B" w14:textId="77777777" w:rsidR="003E55AC" w:rsidRPr="00852F81" w:rsidRDefault="003E55AC" w:rsidP="000C08FC">
            <w:pPr>
              <w:rPr>
                <w:rFonts w:ascii="Century Gothic" w:hAnsi="Century Gothic" w:cs="Calibri"/>
                <w:color w:val="333333"/>
                <w:sz w:val="10"/>
                <w:szCs w:val="10"/>
              </w:rPr>
            </w:pPr>
          </w:p>
        </w:tc>
      </w:tr>
      <w:tr w:rsidR="008B5883" w:rsidRPr="00852F81" w14:paraId="1FB7A05E" w14:textId="77777777" w:rsidTr="00852F81">
        <w:trPr>
          <w:trHeight w:val="1008"/>
        </w:trPr>
        <w:tc>
          <w:tcPr>
            <w:tcW w:w="308" w:type="dxa"/>
            <w:tcBorders>
              <w:right w:val="single" w:sz="8" w:space="0" w:color="BFBFBF" w:themeColor="background1" w:themeShade="BF"/>
            </w:tcBorders>
            <w:shd w:val="clear" w:color="000000" w:fill="F2F2F2"/>
            <w:vAlign w:val="center"/>
          </w:tcPr>
          <w:p w14:paraId="3D768D6E"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081C9459" w14:textId="77777777" w:rsidR="003E55AC" w:rsidRPr="00852F81" w:rsidRDefault="003E55AC" w:rsidP="00960F52">
            <w:pPr>
              <w:jc w:val="center"/>
              <w:rPr>
                <w:rFonts w:ascii="Century Gothic" w:hAnsi="Century Gothic" w:cs="Calibri"/>
                <w:b/>
                <w:bCs/>
                <w:color w:val="000000"/>
                <w:szCs w:val="20"/>
              </w:rPr>
            </w:pPr>
            <w:r w:rsidRPr="00852F81">
              <w:rPr>
                <w:rFonts w:ascii="Century Gothic" w:hAnsi="Century Gothic"/>
                <w:b/>
                <w:color w:val="000000"/>
              </w:rPr>
              <w:t> </w:t>
            </w:r>
          </w:p>
        </w:tc>
        <w:tc>
          <w:tcPr>
            <w:tcW w:w="2487"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4B73D693" w14:textId="77777777" w:rsidR="003E55AC" w:rsidRPr="00852F81" w:rsidRDefault="003E55AC" w:rsidP="00960F52">
            <w:pPr>
              <w:rPr>
                <w:rFonts w:ascii="Century Gothic" w:hAnsi="Century Gothic" w:cs="Calibri"/>
                <w:b/>
                <w:color w:val="333333"/>
                <w:sz w:val="20"/>
                <w:szCs w:val="20"/>
              </w:rPr>
            </w:pPr>
            <w:r w:rsidRPr="00852F81">
              <w:rPr>
                <w:rFonts w:ascii="Century Gothic" w:hAnsi="Century Gothic"/>
                <w:b/>
                <w:color w:val="333333"/>
                <w:sz w:val="20"/>
              </w:rPr>
              <w:t>DIENSTSTATUS BESCHREIBEN</w:t>
            </w:r>
          </w:p>
        </w:tc>
        <w:tc>
          <w:tcPr>
            <w:tcW w:w="7513"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5FBA0BE" w14:textId="77777777" w:rsidR="003E55AC" w:rsidRPr="00852F81" w:rsidRDefault="003E55AC" w:rsidP="00960F52">
            <w:pPr>
              <w:rPr>
                <w:rFonts w:ascii="Century Gothic" w:hAnsi="Century Gothic" w:cs="Calibri"/>
                <w:color w:val="333333"/>
                <w:sz w:val="20"/>
                <w:szCs w:val="20"/>
              </w:rPr>
            </w:pPr>
            <w:r w:rsidRPr="00852F81">
              <w:rPr>
                <w:rFonts w:ascii="Century Gothic" w:hAnsi="Century Gothic"/>
                <w:color w:val="333333"/>
                <w:sz w:val="20"/>
              </w:rPr>
              <w:t>Das Dienstleistungsportfolio umfasst Dienstleistungen, die neu vorgeschlagen/derzeit entwickelt werden (Servicepipeline), verfügbar/aktiv sind oder eingestellt wurden.</w:t>
            </w:r>
          </w:p>
        </w:tc>
        <w:tc>
          <w:tcPr>
            <w:tcW w:w="308" w:type="dxa"/>
            <w:tcBorders>
              <w:left w:val="single" w:sz="18" w:space="0" w:color="BFBFBF" w:themeColor="background1" w:themeShade="BF"/>
            </w:tcBorders>
            <w:shd w:val="clear" w:color="auto" w:fill="F2F2F2" w:themeFill="background1" w:themeFillShade="F2"/>
          </w:tcPr>
          <w:p w14:paraId="11525C9D" w14:textId="77777777" w:rsidR="003E55AC" w:rsidRPr="00852F81" w:rsidRDefault="003E55AC" w:rsidP="00960F52">
            <w:pPr>
              <w:rPr>
                <w:rFonts w:ascii="Century Gothic" w:hAnsi="Century Gothic" w:cs="Calibri"/>
                <w:color w:val="333333"/>
                <w:sz w:val="10"/>
                <w:szCs w:val="10"/>
              </w:rPr>
            </w:pPr>
          </w:p>
        </w:tc>
      </w:tr>
      <w:tr w:rsidR="008B5883" w:rsidRPr="00852F81" w14:paraId="75762E5F" w14:textId="77777777" w:rsidTr="00852F81">
        <w:trPr>
          <w:trHeight w:val="144"/>
        </w:trPr>
        <w:tc>
          <w:tcPr>
            <w:tcW w:w="308" w:type="dxa"/>
            <w:shd w:val="clear" w:color="auto" w:fill="F2F2F2" w:themeFill="background1" w:themeFillShade="F2"/>
            <w:vAlign w:val="center"/>
          </w:tcPr>
          <w:p w14:paraId="62900BDD"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4B2415B2" w14:textId="77777777" w:rsidR="003E55AC" w:rsidRPr="00852F81" w:rsidRDefault="003E55AC" w:rsidP="000C08FC">
            <w:pPr>
              <w:jc w:val="center"/>
              <w:rPr>
                <w:rFonts w:ascii="Century Gothic" w:hAnsi="Century Gothic" w:cs="Calibri"/>
                <w:b/>
                <w:bCs/>
                <w:color w:val="000000"/>
                <w:sz w:val="16"/>
                <w:szCs w:val="16"/>
              </w:rPr>
            </w:pPr>
          </w:p>
        </w:tc>
        <w:tc>
          <w:tcPr>
            <w:tcW w:w="2487"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2612388" w14:textId="77777777" w:rsidR="003E55AC" w:rsidRPr="00852F81" w:rsidRDefault="003E55AC" w:rsidP="000C08FC">
            <w:pPr>
              <w:rPr>
                <w:rFonts w:ascii="Century Gothic" w:hAnsi="Century Gothic" w:cs="Calibri"/>
                <w:b/>
                <w:color w:val="333333"/>
                <w:sz w:val="16"/>
                <w:szCs w:val="16"/>
              </w:rPr>
            </w:pPr>
          </w:p>
        </w:tc>
        <w:tc>
          <w:tcPr>
            <w:tcW w:w="7513"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239CF864" w14:textId="77777777" w:rsidR="003E55AC" w:rsidRPr="00852F81"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57F1E1F4" w14:textId="77777777" w:rsidR="003E55AC" w:rsidRPr="00852F81" w:rsidRDefault="003E55AC" w:rsidP="000C08FC">
            <w:pPr>
              <w:rPr>
                <w:rFonts w:ascii="Century Gothic" w:hAnsi="Century Gothic" w:cs="Calibri"/>
                <w:color w:val="333333"/>
                <w:sz w:val="10"/>
                <w:szCs w:val="10"/>
              </w:rPr>
            </w:pPr>
          </w:p>
        </w:tc>
      </w:tr>
      <w:tr w:rsidR="008B5883" w:rsidRPr="00852F81" w14:paraId="66CFC156" w14:textId="77777777" w:rsidTr="00852F81">
        <w:trPr>
          <w:trHeight w:val="1008"/>
        </w:trPr>
        <w:tc>
          <w:tcPr>
            <w:tcW w:w="308" w:type="dxa"/>
            <w:tcBorders>
              <w:right w:val="single" w:sz="8" w:space="0" w:color="BFBFBF" w:themeColor="background1" w:themeShade="BF"/>
            </w:tcBorders>
            <w:shd w:val="clear" w:color="000000" w:fill="F2F2F2"/>
            <w:vAlign w:val="center"/>
          </w:tcPr>
          <w:p w14:paraId="51DDDF75"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47D26964" w14:textId="77777777" w:rsidR="003E55AC" w:rsidRPr="00852F81" w:rsidRDefault="003E55AC" w:rsidP="00960F52">
            <w:pPr>
              <w:jc w:val="center"/>
              <w:rPr>
                <w:rFonts w:ascii="Century Gothic" w:hAnsi="Century Gothic" w:cs="Calibri"/>
                <w:b/>
                <w:bCs/>
                <w:color w:val="000000"/>
                <w:szCs w:val="20"/>
              </w:rPr>
            </w:pPr>
            <w:r w:rsidRPr="00852F81">
              <w:rPr>
                <w:rFonts w:ascii="Century Gothic" w:hAnsi="Century Gothic"/>
                <w:b/>
                <w:color w:val="000000"/>
              </w:rPr>
              <w:t> </w:t>
            </w:r>
          </w:p>
        </w:tc>
        <w:tc>
          <w:tcPr>
            <w:tcW w:w="2487"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6E21EBA8" w14:textId="77777777" w:rsidR="003E55AC" w:rsidRPr="00852F81" w:rsidRDefault="003E55AC" w:rsidP="00960F52">
            <w:pPr>
              <w:rPr>
                <w:rFonts w:ascii="Century Gothic" w:hAnsi="Century Gothic" w:cs="Calibri"/>
                <w:b/>
                <w:color w:val="333333"/>
                <w:sz w:val="20"/>
                <w:szCs w:val="20"/>
              </w:rPr>
            </w:pPr>
            <w:r w:rsidRPr="00852F81">
              <w:rPr>
                <w:rFonts w:ascii="Century Gothic" w:hAnsi="Century Gothic"/>
                <w:b/>
                <w:color w:val="333333"/>
                <w:sz w:val="20"/>
              </w:rPr>
              <w:t>SERVICETYP BESCHREIBEN</w:t>
            </w:r>
          </w:p>
        </w:tc>
        <w:tc>
          <w:tcPr>
            <w:tcW w:w="7513"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65A6D11" w14:textId="77777777" w:rsidR="003E55AC" w:rsidRPr="00852F81" w:rsidRDefault="003E55AC" w:rsidP="00960F52">
            <w:pPr>
              <w:rPr>
                <w:rFonts w:ascii="Century Gothic" w:hAnsi="Century Gothic" w:cs="Calibri"/>
                <w:color w:val="333333"/>
                <w:sz w:val="20"/>
                <w:szCs w:val="20"/>
              </w:rPr>
            </w:pPr>
            <w:r w:rsidRPr="00852F81">
              <w:rPr>
                <w:rFonts w:ascii="Century Gothic" w:hAnsi="Century Gothic"/>
                <w:color w:val="333333"/>
                <w:sz w:val="20"/>
              </w:rPr>
              <w:t>Alle Dienstleistungen, unabhängig vom Empfänger oder Anbieter, sollten in das Dienstleistungsportfolio aufgenommen werden. Es ist wichtig zu beachten, ob der Service kundenorientiert ist und ob er von einem internen oder externen Lieferanten bereitgestellt wird.</w:t>
            </w:r>
          </w:p>
        </w:tc>
        <w:tc>
          <w:tcPr>
            <w:tcW w:w="308" w:type="dxa"/>
            <w:tcBorders>
              <w:left w:val="single" w:sz="18" w:space="0" w:color="BFBFBF" w:themeColor="background1" w:themeShade="BF"/>
            </w:tcBorders>
            <w:shd w:val="clear" w:color="auto" w:fill="F2F2F2" w:themeFill="background1" w:themeFillShade="F2"/>
          </w:tcPr>
          <w:p w14:paraId="7616E157" w14:textId="77777777" w:rsidR="003E55AC" w:rsidRPr="00852F81" w:rsidRDefault="003E55AC" w:rsidP="00960F52">
            <w:pPr>
              <w:rPr>
                <w:rFonts w:ascii="Century Gothic" w:hAnsi="Century Gothic" w:cs="Calibri"/>
                <w:color w:val="333333"/>
                <w:sz w:val="10"/>
                <w:szCs w:val="10"/>
              </w:rPr>
            </w:pPr>
          </w:p>
        </w:tc>
      </w:tr>
      <w:tr w:rsidR="008B5883" w:rsidRPr="00852F81" w14:paraId="2C45D743" w14:textId="77777777" w:rsidTr="00852F81">
        <w:trPr>
          <w:trHeight w:val="144"/>
        </w:trPr>
        <w:tc>
          <w:tcPr>
            <w:tcW w:w="308" w:type="dxa"/>
            <w:shd w:val="clear" w:color="auto" w:fill="F2F2F2" w:themeFill="background1" w:themeFillShade="F2"/>
            <w:vAlign w:val="center"/>
          </w:tcPr>
          <w:p w14:paraId="4B38EE50"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21B4662" w14:textId="77777777" w:rsidR="003E55AC" w:rsidRPr="00852F81" w:rsidRDefault="003E55AC" w:rsidP="000C08FC">
            <w:pPr>
              <w:jc w:val="center"/>
              <w:rPr>
                <w:rFonts w:ascii="Century Gothic" w:hAnsi="Century Gothic" w:cs="Calibri"/>
                <w:b/>
                <w:bCs/>
                <w:color w:val="000000"/>
                <w:sz w:val="16"/>
                <w:szCs w:val="16"/>
              </w:rPr>
            </w:pPr>
          </w:p>
        </w:tc>
        <w:tc>
          <w:tcPr>
            <w:tcW w:w="2487"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B67F6D7" w14:textId="77777777" w:rsidR="003E55AC" w:rsidRPr="00852F81" w:rsidRDefault="003E55AC" w:rsidP="000C08FC">
            <w:pPr>
              <w:rPr>
                <w:rFonts w:ascii="Century Gothic" w:hAnsi="Century Gothic" w:cs="Calibri"/>
                <w:b/>
                <w:color w:val="333333"/>
                <w:sz w:val="16"/>
                <w:szCs w:val="16"/>
              </w:rPr>
            </w:pPr>
          </w:p>
        </w:tc>
        <w:tc>
          <w:tcPr>
            <w:tcW w:w="7513"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6E757CC1" w14:textId="77777777" w:rsidR="003E55AC" w:rsidRPr="00852F81"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2C3FF279" w14:textId="77777777" w:rsidR="003E55AC" w:rsidRPr="00852F81" w:rsidRDefault="003E55AC" w:rsidP="000C08FC">
            <w:pPr>
              <w:rPr>
                <w:rFonts w:ascii="Century Gothic" w:hAnsi="Century Gothic" w:cs="Calibri"/>
                <w:color w:val="333333"/>
                <w:sz w:val="10"/>
                <w:szCs w:val="10"/>
              </w:rPr>
            </w:pPr>
          </w:p>
        </w:tc>
      </w:tr>
      <w:tr w:rsidR="008B5883" w:rsidRPr="00852F81" w14:paraId="769E9B33" w14:textId="77777777" w:rsidTr="00852F81">
        <w:trPr>
          <w:trHeight w:val="1008"/>
        </w:trPr>
        <w:tc>
          <w:tcPr>
            <w:tcW w:w="308" w:type="dxa"/>
            <w:tcBorders>
              <w:right w:val="single" w:sz="8" w:space="0" w:color="BFBFBF" w:themeColor="background1" w:themeShade="BF"/>
            </w:tcBorders>
            <w:shd w:val="clear" w:color="000000" w:fill="F2F2F2"/>
            <w:vAlign w:val="center"/>
          </w:tcPr>
          <w:p w14:paraId="0E5FEDE0"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11355743" w14:textId="77777777" w:rsidR="003E55AC" w:rsidRPr="00852F81" w:rsidRDefault="003E55AC" w:rsidP="00960F52">
            <w:pPr>
              <w:jc w:val="center"/>
              <w:rPr>
                <w:rFonts w:ascii="Century Gothic" w:hAnsi="Century Gothic" w:cs="Calibri"/>
                <w:b/>
                <w:bCs/>
                <w:color w:val="000000"/>
                <w:szCs w:val="20"/>
              </w:rPr>
            </w:pPr>
            <w:r w:rsidRPr="00852F81">
              <w:rPr>
                <w:rFonts w:ascii="Century Gothic" w:hAnsi="Century Gothic"/>
                <w:b/>
                <w:color w:val="000000"/>
              </w:rPr>
              <w:t> </w:t>
            </w:r>
          </w:p>
        </w:tc>
        <w:tc>
          <w:tcPr>
            <w:tcW w:w="2487"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4661513F" w14:textId="77777777" w:rsidR="003E55AC" w:rsidRPr="00852F81" w:rsidRDefault="003E55AC" w:rsidP="00960F52">
            <w:pPr>
              <w:rPr>
                <w:rFonts w:ascii="Century Gothic" w:hAnsi="Century Gothic" w:cs="Calibri"/>
                <w:b/>
                <w:color w:val="333333"/>
                <w:sz w:val="20"/>
                <w:szCs w:val="20"/>
              </w:rPr>
            </w:pPr>
            <w:r w:rsidRPr="00852F81">
              <w:rPr>
                <w:rFonts w:ascii="Century Gothic" w:hAnsi="Century Gothic"/>
                <w:b/>
                <w:color w:val="333333"/>
                <w:sz w:val="20"/>
              </w:rPr>
              <w:t>ETABLIERTE ROLLEN</w:t>
            </w:r>
          </w:p>
        </w:tc>
        <w:tc>
          <w:tcPr>
            <w:tcW w:w="7513"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1E76C8A9" w14:textId="77777777" w:rsidR="003E55AC" w:rsidRPr="00852F81" w:rsidRDefault="003E55AC" w:rsidP="00960F52">
            <w:pPr>
              <w:rPr>
                <w:rFonts w:ascii="Century Gothic" w:hAnsi="Century Gothic" w:cs="Calibri"/>
                <w:color w:val="333333"/>
                <w:sz w:val="20"/>
                <w:szCs w:val="20"/>
              </w:rPr>
            </w:pPr>
            <w:r w:rsidRPr="00852F81">
              <w:rPr>
                <w:rFonts w:ascii="Century Gothic" w:hAnsi="Century Gothic"/>
                <w:color w:val="333333"/>
                <w:sz w:val="20"/>
              </w:rPr>
              <w:t>Legen Sie fest, wer der Inhaber des Dienstes ist und wer für die Verwaltung und Bereitstellung der einzelnen IT-Dienste verantwortlich ist. Fügen Sie außerdem die Kunden hinzu, die den Service nutzen.</w:t>
            </w:r>
          </w:p>
        </w:tc>
        <w:tc>
          <w:tcPr>
            <w:tcW w:w="308" w:type="dxa"/>
            <w:tcBorders>
              <w:left w:val="single" w:sz="18" w:space="0" w:color="BFBFBF" w:themeColor="background1" w:themeShade="BF"/>
            </w:tcBorders>
            <w:shd w:val="clear" w:color="auto" w:fill="F2F2F2" w:themeFill="background1" w:themeFillShade="F2"/>
          </w:tcPr>
          <w:p w14:paraId="4DFCCF04" w14:textId="77777777" w:rsidR="003E55AC" w:rsidRPr="00852F81" w:rsidRDefault="003E55AC" w:rsidP="00960F52">
            <w:pPr>
              <w:rPr>
                <w:rFonts w:ascii="Century Gothic" w:hAnsi="Century Gothic" w:cs="Calibri"/>
                <w:color w:val="333333"/>
                <w:sz w:val="10"/>
                <w:szCs w:val="10"/>
              </w:rPr>
            </w:pPr>
          </w:p>
        </w:tc>
      </w:tr>
      <w:tr w:rsidR="008B5883" w:rsidRPr="00852F81" w14:paraId="29661EB6" w14:textId="77777777" w:rsidTr="00852F81">
        <w:trPr>
          <w:trHeight w:val="144"/>
        </w:trPr>
        <w:tc>
          <w:tcPr>
            <w:tcW w:w="308" w:type="dxa"/>
            <w:shd w:val="clear" w:color="auto" w:fill="F2F2F2" w:themeFill="background1" w:themeFillShade="F2"/>
            <w:vAlign w:val="center"/>
          </w:tcPr>
          <w:p w14:paraId="3DB4F00F"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16A44F1" w14:textId="77777777" w:rsidR="003E55AC" w:rsidRPr="00852F81" w:rsidRDefault="003E55AC" w:rsidP="000C08FC">
            <w:pPr>
              <w:jc w:val="center"/>
              <w:rPr>
                <w:rFonts w:ascii="Century Gothic" w:hAnsi="Century Gothic" w:cs="Calibri"/>
                <w:b/>
                <w:bCs/>
                <w:color w:val="000000"/>
                <w:sz w:val="16"/>
                <w:szCs w:val="16"/>
              </w:rPr>
            </w:pPr>
          </w:p>
        </w:tc>
        <w:tc>
          <w:tcPr>
            <w:tcW w:w="2487"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4E3B50E" w14:textId="77777777" w:rsidR="003E55AC" w:rsidRPr="00852F81" w:rsidRDefault="003E55AC" w:rsidP="000C08FC">
            <w:pPr>
              <w:rPr>
                <w:rFonts w:ascii="Century Gothic" w:hAnsi="Century Gothic" w:cs="Calibri"/>
                <w:b/>
                <w:color w:val="333333"/>
                <w:sz w:val="16"/>
                <w:szCs w:val="16"/>
              </w:rPr>
            </w:pPr>
          </w:p>
        </w:tc>
        <w:tc>
          <w:tcPr>
            <w:tcW w:w="7513"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6EA5BC50" w14:textId="77777777" w:rsidR="003E55AC" w:rsidRPr="00852F81"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67364E48" w14:textId="77777777" w:rsidR="003E55AC" w:rsidRPr="00852F81" w:rsidRDefault="003E55AC" w:rsidP="000C08FC">
            <w:pPr>
              <w:rPr>
                <w:rFonts w:ascii="Century Gothic" w:hAnsi="Century Gothic" w:cs="Calibri"/>
                <w:color w:val="333333"/>
                <w:sz w:val="10"/>
                <w:szCs w:val="10"/>
              </w:rPr>
            </w:pPr>
          </w:p>
        </w:tc>
      </w:tr>
      <w:tr w:rsidR="008B5883" w:rsidRPr="00852F81" w14:paraId="3D1A6DD5" w14:textId="77777777" w:rsidTr="00852F81">
        <w:trPr>
          <w:trHeight w:val="1008"/>
        </w:trPr>
        <w:tc>
          <w:tcPr>
            <w:tcW w:w="308" w:type="dxa"/>
            <w:tcBorders>
              <w:right w:val="single" w:sz="8" w:space="0" w:color="BFBFBF" w:themeColor="background1" w:themeShade="BF"/>
            </w:tcBorders>
            <w:shd w:val="clear" w:color="000000" w:fill="F2F2F2"/>
            <w:vAlign w:val="center"/>
          </w:tcPr>
          <w:p w14:paraId="4DB4FDF0"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tcPr>
          <w:p w14:paraId="337EC784" w14:textId="77777777" w:rsidR="003E55AC" w:rsidRPr="00852F81" w:rsidRDefault="003E55AC" w:rsidP="00960F52">
            <w:pPr>
              <w:jc w:val="center"/>
              <w:rPr>
                <w:rFonts w:ascii="Century Gothic" w:hAnsi="Century Gothic" w:cs="Calibri"/>
                <w:b/>
                <w:bCs/>
                <w:color w:val="000000"/>
                <w:szCs w:val="20"/>
              </w:rPr>
            </w:pPr>
          </w:p>
        </w:tc>
        <w:tc>
          <w:tcPr>
            <w:tcW w:w="2487"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21B8D8F0" w14:textId="77777777" w:rsidR="003E55AC" w:rsidRPr="00852F81" w:rsidRDefault="003E55AC" w:rsidP="00852F81">
            <w:pPr>
              <w:ind w:right="-184"/>
              <w:rPr>
                <w:rFonts w:ascii="Century Gothic" w:hAnsi="Century Gothic" w:cs="Calibri"/>
                <w:b/>
                <w:color w:val="333333"/>
                <w:sz w:val="20"/>
                <w:szCs w:val="20"/>
              </w:rPr>
            </w:pPr>
            <w:r w:rsidRPr="00852F81">
              <w:rPr>
                <w:rFonts w:ascii="Century Gothic" w:hAnsi="Century Gothic"/>
                <w:b/>
                <w:color w:val="333333"/>
                <w:sz w:val="20"/>
              </w:rPr>
              <w:t>VARIATIONEN UND DAMIT VERBUNDENEN KOSTEN EINBEZIEHEN</w:t>
            </w:r>
          </w:p>
        </w:tc>
        <w:tc>
          <w:tcPr>
            <w:tcW w:w="7513"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B673BB0" w14:textId="77777777" w:rsidR="003E55AC" w:rsidRPr="00852F81" w:rsidRDefault="003E55AC" w:rsidP="00960F52">
            <w:pPr>
              <w:rPr>
                <w:rFonts w:ascii="Century Gothic" w:hAnsi="Century Gothic" w:cs="Calibri"/>
                <w:color w:val="333333"/>
                <w:sz w:val="20"/>
                <w:szCs w:val="20"/>
              </w:rPr>
            </w:pPr>
            <w:r w:rsidRPr="00852F81">
              <w:rPr>
                <w:rFonts w:ascii="Century Gothic" w:hAnsi="Century Gothic"/>
                <w:color w:val="333333"/>
                <w:sz w:val="20"/>
              </w:rPr>
              <w:t>Stellen Sie sicher, dass Sie Details in Bezug auf Zeitzone, Geografie, Preise/Rückverrechnungen und andere servicespezifische Varianten aufnehmen.</w:t>
            </w:r>
          </w:p>
        </w:tc>
        <w:tc>
          <w:tcPr>
            <w:tcW w:w="308" w:type="dxa"/>
            <w:tcBorders>
              <w:left w:val="single" w:sz="18" w:space="0" w:color="BFBFBF" w:themeColor="background1" w:themeShade="BF"/>
            </w:tcBorders>
            <w:shd w:val="clear" w:color="auto" w:fill="F2F2F2" w:themeFill="background1" w:themeFillShade="F2"/>
          </w:tcPr>
          <w:p w14:paraId="5269BA3C" w14:textId="77777777" w:rsidR="003E55AC" w:rsidRPr="00852F81" w:rsidRDefault="003E55AC" w:rsidP="00960F52">
            <w:pPr>
              <w:rPr>
                <w:rFonts w:ascii="Century Gothic" w:hAnsi="Century Gothic" w:cs="Calibri"/>
                <w:color w:val="333333"/>
                <w:sz w:val="10"/>
                <w:szCs w:val="10"/>
              </w:rPr>
            </w:pPr>
          </w:p>
        </w:tc>
      </w:tr>
      <w:tr w:rsidR="008B5883" w:rsidRPr="00852F81" w14:paraId="4B74D1D0" w14:textId="77777777" w:rsidTr="00852F81">
        <w:trPr>
          <w:trHeight w:val="144"/>
        </w:trPr>
        <w:tc>
          <w:tcPr>
            <w:tcW w:w="308" w:type="dxa"/>
            <w:shd w:val="clear" w:color="auto" w:fill="F2F2F2" w:themeFill="background1" w:themeFillShade="F2"/>
            <w:vAlign w:val="center"/>
          </w:tcPr>
          <w:p w14:paraId="39F45CA5"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E92FEBB" w14:textId="77777777" w:rsidR="003E55AC" w:rsidRPr="00852F81" w:rsidRDefault="003E55AC" w:rsidP="000C08FC">
            <w:pPr>
              <w:jc w:val="center"/>
              <w:rPr>
                <w:rFonts w:ascii="Century Gothic" w:hAnsi="Century Gothic" w:cs="Calibri"/>
                <w:b/>
                <w:bCs/>
                <w:color w:val="000000"/>
                <w:sz w:val="16"/>
                <w:szCs w:val="16"/>
              </w:rPr>
            </w:pPr>
          </w:p>
        </w:tc>
        <w:tc>
          <w:tcPr>
            <w:tcW w:w="2487"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18432F24" w14:textId="77777777" w:rsidR="003E55AC" w:rsidRPr="00852F81" w:rsidRDefault="003E55AC" w:rsidP="000C08FC">
            <w:pPr>
              <w:rPr>
                <w:rFonts w:ascii="Century Gothic" w:hAnsi="Century Gothic" w:cs="Calibri"/>
                <w:b/>
                <w:color w:val="333333"/>
                <w:sz w:val="16"/>
                <w:szCs w:val="16"/>
              </w:rPr>
            </w:pPr>
          </w:p>
        </w:tc>
        <w:tc>
          <w:tcPr>
            <w:tcW w:w="7513"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64743E6F" w14:textId="77777777" w:rsidR="003E55AC" w:rsidRPr="00852F81"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5A8C17AB" w14:textId="77777777" w:rsidR="003E55AC" w:rsidRPr="00852F81" w:rsidRDefault="003E55AC" w:rsidP="000C08FC">
            <w:pPr>
              <w:rPr>
                <w:rFonts w:ascii="Century Gothic" w:hAnsi="Century Gothic" w:cs="Calibri"/>
                <w:color w:val="333333"/>
                <w:sz w:val="10"/>
                <w:szCs w:val="10"/>
              </w:rPr>
            </w:pPr>
          </w:p>
        </w:tc>
      </w:tr>
      <w:tr w:rsidR="008B5883" w:rsidRPr="00852F81" w14:paraId="71AA2DC7" w14:textId="77777777" w:rsidTr="00852F81">
        <w:trPr>
          <w:trHeight w:val="1008"/>
        </w:trPr>
        <w:tc>
          <w:tcPr>
            <w:tcW w:w="308" w:type="dxa"/>
            <w:tcBorders>
              <w:right w:val="single" w:sz="8" w:space="0" w:color="BFBFBF" w:themeColor="background1" w:themeShade="BF"/>
            </w:tcBorders>
            <w:shd w:val="clear" w:color="000000" w:fill="F2F2F2"/>
            <w:vAlign w:val="center"/>
          </w:tcPr>
          <w:p w14:paraId="5BA1F878"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tcPr>
          <w:p w14:paraId="6FC6009D" w14:textId="77777777" w:rsidR="003E55AC" w:rsidRPr="00852F81" w:rsidRDefault="003E55AC" w:rsidP="00960F52">
            <w:pPr>
              <w:jc w:val="center"/>
              <w:rPr>
                <w:rFonts w:ascii="Century Gothic" w:hAnsi="Century Gothic" w:cs="Calibri"/>
                <w:b/>
                <w:bCs/>
                <w:color w:val="000000"/>
                <w:szCs w:val="20"/>
              </w:rPr>
            </w:pPr>
          </w:p>
        </w:tc>
        <w:tc>
          <w:tcPr>
            <w:tcW w:w="2487"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1A126BE4" w14:textId="77777777" w:rsidR="003E55AC" w:rsidRPr="00852F81" w:rsidRDefault="003E55AC" w:rsidP="00960F52">
            <w:pPr>
              <w:rPr>
                <w:rFonts w:ascii="Century Gothic" w:hAnsi="Century Gothic" w:cs="Calibri"/>
                <w:b/>
                <w:color w:val="333333"/>
                <w:sz w:val="20"/>
                <w:szCs w:val="20"/>
              </w:rPr>
            </w:pPr>
            <w:r w:rsidRPr="00852F81">
              <w:rPr>
                <w:rFonts w:ascii="Century Gothic" w:hAnsi="Century Gothic"/>
                <w:b/>
                <w:color w:val="333333"/>
                <w:sz w:val="20"/>
              </w:rPr>
              <w:t>TEST</w:t>
            </w:r>
          </w:p>
        </w:tc>
        <w:tc>
          <w:tcPr>
            <w:tcW w:w="7513"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FC1D009" w14:textId="77777777" w:rsidR="003E55AC" w:rsidRPr="00852F81" w:rsidRDefault="003E55AC" w:rsidP="00960F52">
            <w:pPr>
              <w:rPr>
                <w:rFonts w:ascii="Century Gothic" w:hAnsi="Century Gothic" w:cs="Calibri"/>
                <w:color w:val="333333"/>
                <w:sz w:val="20"/>
                <w:szCs w:val="20"/>
              </w:rPr>
            </w:pPr>
            <w:r w:rsidRPr="00852F81">
              <w:rPr>
                <w:rFonts w:ascii="Century Gothic" w:hAnsi="Century Gothic"/>
                <w:color w:val="333333"/>
                <w:sz w:val="20"/>
              </w:rPr>
              <w:t>Wählen Sie einen Dienst und einen Teil Ihrer Kunden für ein Pilotprogramm aus. Auf diese Weise können Sie Ihren Ansatz anpassen, bevor Sie alle Dienste für das gesamte Unternehmen einführen.</w:t>
            </w:r>
          </w:p>
        </w:tc>
        <w:tc>
          <w:tcPr>
            <w:tcW w:w="308" w:type="dxa"/>
            <w:tcBorders>
              <w:left w:val="single" w:sz="18" w:space="0" w:color="BFBFBF" w:themeColor="background1" w:themeShade="BF"/>
            </w:tcBorders>
            <w:shd w:val="clear" w:color="auto" w:fill="F2F2F2" w:themeFill="background1" w:themeFillShade="F2"/>
          </w:tcPr>
          <w:p w14:paraId="5956CAAD" w14:textId="77777777" w:rsidR="003E55AC" w:rsidRPr="00852F81" w:rsidRDefault="003E55AC" w:rsidP="00960F52">
            <w:pPr>
              <w:rPr>
                <w:rFonts w:ascii="Century Gothic" w:hAnsi="Century Gothic" w:cs="Calibri"/>
                <w:color w:val="333333"/>
                <w:sz w:val="10"/>
                <w:szCs w:val="10"/>
              </w:rPr>
            </w:pPr>
          </w:p>
        </w:tc>
      </w:tr>
      <w:tr w:rsidR="008B5883" w:rsidRPr="00852F81" w14:paraId="1B730BF0" w14:textId="77777777" w:rsidTr="00852F81">
        <w:trPr>
          <w:trHeight w:val="347"/>
        </w:trPr>
        <w:tc>
          <w:tcPr>
            <w:tcW w:w="308" w:type="dxa"/>
            <w:shd w:val="clear" w:color="auto" w:fill="F2F2F2" w:themeFill="background1" w:themeFillShade="F2"/>
            <w:vAlign w:val="center"/>
          </w:tcPr>
          <w:p w14:paraId="28AB30D1" w14:textId="77777777" w:rsidR="003E55AC" w:rsidRPr="00852F81"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tcBorders>
            <w:shd w:val="clear" w:color="auto" w:fill="F2F2F2" w:themeFill="background1" w:themeFillShade="F2"/>
            <w:noWrap/>
            <w:vAlign w:val="center"/>
          </w:tcPr>
          <w:p w14:paraId="4A7C8FA0" w14:textId="77777777" w:rsidR="003E55AC" w:rsidRPr="00852F81" w:rsidRDefault="003E55AC" w:rsidP="000C08FC">
            <w:pPr>
              <w:jc w:val="center"/>
              <w:rPr>
                <w:rFonts w:ascii="Century Gothic" w:hAnsi="Century Gothic" w:cs="Calibri"/>
                <w:b/>
                <w:bCs/>
                <w:color w:val="000000"/>
                <w:sz w:val="16"/>
                <w:szCs w:val="16"/>
              </w:rPr>
            </w:pPr>
          </w:p>
        </w:tc>
        <w:tc>
          <w:tcPr>
            <w:tcW w:w="2487" w:type="dxa"/>
            <w:tcBorders>
              <w:top w:val="single" w:sz="18" w:space="0" w:color="BFBFBF" w:themeColor="background1" w:themeShade="BF"/>
            </w:tcBorders>
            <w:shd w:val="clear" w:color="auto" w:fill="F2F2F2" w:themeFill="background1" w:themeFillShade="F2"/>
            <w:vAlign w:val="center"/>
          </w:tcPr>
          <w:p w14:paraId="279ED4D4" w14:textId="77777777" w:rsidR="003E55AC" w:rsidRPr="00852F81" w:rsidRDefault="003E55AC" w:rsidP="000C08FC">
            <w:pPr>
              <w:rPr>
                <w:rFonts w:ascii="Century Gothic" w:hAnsi="Century Gothic" w:cs="Calibri"/>
                <w:b/>
                <w:color w:val="333333"/>
                <w:sz w:val="16"/>
                <w:szCs w:val="16"/>
              </w:rPr>
            </w:pPr>
          </w:p>
        </w:tc>
        <w:tc>
          <w:tcPr>
            <w:tcW w:w="7513" w:type="dxa"/>
            <w:tcBorders>
              <w:top w:val="single" w:sz="18" w:space="0" w:color="BFBFBF" w:themeColor="background1" w:themeShade="BF"/>
            </w:tcBorders>
            <w:shd w:val="clear" w:color="auto" w:fill="F2F2F2" w:themeFill="background1" w:themeFillShade="F2"/>
            <w:vAlign w:val="center"/>
          </w:tcPr>
          <w:p w14:paraId="13578B7B" w14:textId="77777777" w:rsidR="003E55AC" w:rsidRPr="00852F81"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208EA595" w14:textId="77777777" w:rsidR="003E55AC" w:rsidRPr="00852F81" w:rsidRDefault="003E55AC" w:rsidP="000C08FC">
            <w:pPr>
              <w:rPr>
                <w:rFonts w:ascii="Century Gothic" w:hAnsi="Century Gothic" w:cs="Calibri"/>
                <w:color w:val="333333"/>
                <w:sz w:val="10"/>
                <w:szCs w:val="10"/>
              </w:rPr>
            </w:pPr>
          </w:p>
        </w:tc>
      </w:tr>
    </w:tbl>
    <w:p w14:paraId="279DC29E" w14:textId="77777777" w:rsidR="00960F52" w:rsidRPr="00852F81" w:rsidRDefault="00960F52" w:rsidP="000732A0">
      <w:pPr>
        <w:sectPr w:rsidR="00960F52" w:rsidRPr="00852F81" w:rsidSect="0072105C">
          <w:pgSz w:w="12240" w:h="15840"/>
          <w:pgMar w:top="490" w:right="432" w:bottom="360" w:left="432" w:header="720" w:footer="720" w:gutter="0"/>
          <w:cols w:space="720"/>
          <w:docGrid w:linePitch="360"/>
        </w:sectPr>
      </w:pPr>
    </w:p>
    <w:p w14:paraId="6A3FE55D" w14:textId="77777777" w:rsidR="008A7F1D" w:rsidRPr="00852F81" w:rsidRDefault="008A7F1D" w:rsidP="000732A0">
      <w:pPr>
        <w:rPr>
          <w:rFonts w:ascii="Century Gothic" w:hAnsi="Century Gothic"/>
        </w:rPr>
      </w:pPr>
    </w:p>
    <w:p w14:paraId="304F02F1" w14:textId="77777777" w:rsidR="008A7F1D" w:rsidRPr="00852F81" w:rsidRDefault="008A7F1D" w:rsidP="000732A0">
      <w:pPr>
        <w:rPr>
          <w:rFonts w:ascii="Century Gothic" w:hAnsi="Century Gothic"/>
        </w:rPr>
      </w:pPr>
    </w:p>
    <w:tbl>
      <w:tblPr>
        <w:tblStyle w:val="TableGrid"/>
        <w:tblW w:w="10493"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93"/>
      </w:tblGrid>
      <w:tr w:rsidR="000732A0" w:rsidRPr="00852F81" w14:paraId="5B62AD48" w14:textId="77777777" w:rsidTr="00852F81">
        <w:trPr>
          <w:trHeight w:val="2815"/>
        </w:trPr>
        <w:tc>
          <w:tcPr>
            <w:tcW w:w="10493" w:type="dxa"/>
          </w:tcPr>
          <w:p w14:paraId="6230AF71" w14:textId="77777777" w:rsidR="000732A0" w:rsidRPr="00852F81" w:rsidRDefault="000732A0" w:rsidP="00B71E72">
            <w:pPr>
              <w:jc w:val="center"/>
              <w:rPr>
                <w:rFonts w:ascii="Century Gothic" w:hAnsi="Century Gothic"/>
                <w:b/>
                <w:sz w:val="21"/>
              </w:rPr>
            </w:pPr>
            <w:r w:rsidRPr="00852F81">
              <w:rPr>
                <w:rFonts w:ascii="Century Gothic" w:hAnsi="Century Gothic"/>
                <w:b/>
                <w:sz w:val="21"/>
              </w:rPr>
              <w:t>HAFTUNGSAUSSCHLUSS</w:t>
            </w:r>
          </w:p>
          <w:p w14:paraId="00C75E5E" w14:textId="77777777" w:rsidR="000732A0" w:rsidRPr="00852F81" w:rsidRDefault="000732A0" w:rsidP="00B71E72">
            <w:pPr>
              <w:rPr>
                <w:rFonts w:ascii="Century Gothic" w:hAnsi="Century Gothic"/>
              </w:rPr>
            </w:pPr>
          </w:p>
          <w:p w14:paraId="7B7BE73B" w14:textId="77777777" w:rsidR="000732A0" w:rsidRPr="00852F81" w:rsidRDefault="000732A0" w:rsidP="00852F81">
            <w:pPr>
              <w:spacing w:line="276" w:lineRule="auto"/>
              <w:ind w:right="70"/>
              <w:rPr>
                <w:rFonts w:ascii="Century Gothic" w:hAnsi="Century Gothic"/>
                <w:sz w:val="20"/>
              </w:rPr>
            </w:pPr>
            <w:r w:rsidRPr="00852F81">
              <w:rPr>
                <w:rFonts w:ascii="Century Gothic" w:hAnsi="Century Gothic"/>
                <w:sz w:val="21"/>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sidRPr="00852F81">
              <w:rPr>
                <w:rFonts w:ascii="Century Gothic" w:hAnsi="Century Gothic"/>
                <w:sz w:val="21"/>
              </w:rPr>
              <w:t>stillschweigend</w:t>
            </w:r>
            <w:proofErr w:type="gramEnd"/>
            <w:r w:rsidRPr="00852F81">
              <w:rPr>
                <w:rFonts w:ascii="Century Gothic" w:hAnsi="Century Gothic"/>
                <w:sz w:val="21"/>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39E8948" w14:textId="77777777" w:rsidR="000732A0" w:rsidRPr="00852F81" w:rsidRDefault="000732A0" w:rsidP="000732A0"/>
    <w:p w14:paraId="24057F1A" w14:textId="77777777" w:rsidR="00122EFB" w:rsidRPr="00852F81" w:rsidRDefault="00122EFB" w:rsidP="00122EFB">
      <w:pPr>
        <w:outlineLvl w:val="0"/>
        <w:rPr>
          <w:rFonts w:ascii="Century Gothic" w:hAnsi="Century Gothic" w:cs="Arial"/>
          <w:b/>
          <w:color w:val="2E74B5" w:themeColor="accent5" w:themeShade="BF"/>
          <w:sz w:val="20"/>
          <w:szCs w:val="20"/>
        </w:rPr>
      </w:pPr>
    </w:p>
    <w:sectPr w:rsidR="00122EFB" w:rsidRPr="00852F81" w:rsidSect="0072105C">
      <w:pgSz w:w="12240" w:h="15840"/>
      <w:pgMar w:top="490" w:right="432" w:bottom="360" w:left="4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1049" w14:textId="77777777" w:rsidR="0072105C" w:rsidRDefault="0072105C" w:rsidP="00B01A05">
      <w:r>
        <w:separator/>
      </w:r>
    </w:p>
  </w:endnote>
  <w:endnote w:type="continuationSeparator" w:id="0">
    <w:p w14:paraId="678847B7" w14:textId="77777777" w:rsidR="0072105C" w:rsidRDefault="0072105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95E0" w14:textId="77777777" w:rsidR="0072105C" w:rsidRDefault="0072105C" w:rsidP="00B01A05">
      <w:r>
        <w:separator/>
      </w:r>
    </w:p>
  </w:footnote>
  <w:footnote w:type="continuationSeparator" w:id="0">
    <w:p w14:paraId="211B41B2" w14:textId="77777777" w:rsidR="0072105C" w:rsidRDefault="0072105C"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62088334">
    <w:abstractNumId w:val="7"/>
  </w:num>
  <w:num w:numId="2" w16cid:durableId="1102799150">
    <w:abstractNumId w:val="8"/>
  </w:num>
  <w:num w:numId="3" w16cid:durableId="346519526">
    <w:abstractNumId w:val="5"/>
  </w:num>
  <w:num w:numId="4" w16cid:durableId="109014762">
    <w:abstractNumId w:val="9"/>
  </w:num>
  <w:num w:numId="5" w16cid:durableId="1823885731">
    <w:abstractNumId w:val="12"/>
  </w:num>
  <w:num w:numId="6" w16cid:durableId="653413246">
    <w:abstractNumId w:val="3"/>
  </w:num>
  <w:num w:numId="7" w16cid:durableId="851143630">
    <w:abstractNumId w:val="6"/>
  </w:num>
  <w:num w:numId="8" w16cid:durableId="525221251">
    <w:abstractNumId w:val="2"/>
  </w:num>
  <w:num w:numId="9" w16cid:durableId="1926526786">
    <w:abstractNumId w:val="11"/>
  </w:num>
  <w:num w:numId="10" w16cid:durableId="1936404247">
    <w:abstractNumId w:val="0"/>
  </w:num>
  <w:num w:numId="11" w16cid:durableId="464472044">
    <w:abstractNumId w:val="10"/>
  </w:num>
  <w:num w:numId="12" w16cid:durableId="531109568">
    <w:abstractNumId w:val="4"/>
  </w:num>
  <w:num w:numId="13" w16cid:durableId="89424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68"/>
    <w:rsid w:val="0000378B"/>
    <w:rsid w:val="000068A2"/>
    <w:rsid w:val="00007337"/>
    <w:rsid w:val="000418F2"/>
    <w:rsid w:val="00043993"/>
    <w:rsid w:val="00044BBF"/>
    <w:rsid w:val="00056F3E"/>
    <w:rsid w:val="0007196B"/>
    <w:rsid w:val="00072091"/>
    <w:rsid w:val="000732A0"/>
    <w:rsid w:val="00074389"/>
    <w:rsid w:val="000766FF"/>
    <w:rsid w:val="00080214"/>
    <w:rsid w:val="000809A7"/>
    <w:rsid w:val="00097468"/>
    <w:rsid w:val="000A7AEF"/>
    <w:rsid w:val="000B31AF"/>
    <w:rsid w:val="000B7C36"/>
    <w:rsid w:val="000C1664"/>
    <w:rsid w:val="000C2B36"/>
    <w:rsid w:val="000C5AA8"/>
    <w:rsid w:val="000D7167"/>
    <w:rsid w:val="000E3B95"/>
    <w:rsid w:val="000F4954"/>
    <w:rsid w:val="00111141"/>
    <w:rsid w:val="001141E9"/>
    <w:rsid w:val="00120CC1"/>
    <w:rsid w:val="001224AD"/>
    <w:rsid w:val="00122EFB"/>
    <w:rsid w:val="0014046B"/>
    <w:rsid w:val="001405DC"/>
    <w:rsid w:val="00141D80"/>
    <w:rsid w:val="001433AA"/>
    <w:rsid w:val="0014363F"/>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91F62"/>
    <w:rsid w:val="002A3CCC"/>
    <w:rsid w:val="002B44C0"/>
    <w:rsid w:val="002D4552"/>
    <w:rsid w:val="002E389F"/>
    <w:rsid w:val="002F0105"/>
    <w:rsid w:val="002F2BD7"/>
    <w:rsid w:val="002F69BB"/>
    <w:rsid w:val="00350115"/>
    <w:rsid w:val="003566B4"/>
    <w:rsid w:val="003829D0"/>
    <w:rsid w:val="00384D6E"/>
    <w:rsid w:val="00384D8F"/>
    <w:rsid w:val="00385F26"/>
    <w:rsid w:val="003A25E1"/>
    <w:rsid w:val="003A3599"/>
    <w:rsid w:val="003A5B09"/>
    <w:rsid w:val="003C0DBC"/>
    <w:rsid w:val="003C1D9E"/>
    <w:rsid w:val="003C3A1F"/>
    <w:rsid w:val="003C7519"/>
    <w:rsid w:val="003E55AC"/>
    <w:rsid w:val="003E6010"/>
    <w:rsid w:val="003F22FF"/>
    <w:rsid w:val="003F7C1A"/>
    <w:rsid w:val="00401C32"/>
    <w:rsid w:val="00403C51"/>
    <w:rsid w:val="00404144"/>
    <w:rsid w:val="00405920"/>
    <w:rsid w:val="00413DC8"/>
    <w:rsid w:val="004159C0"/>
    <w:rsid w:val="004326B5"/>
    <w:rsid w:val="004422DC"/>
    <w:rsid w:val="00464788"/>
    <w:rsid w:val="00474ED0"/>
    <w:rsid w:val="00476756"/>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41419"/>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2105C"/>
    <w:rsid w:val="0073139E"/>
    <w:rsid w:val="00750BF6"/>
    <w:rsid w:val="00761512"/>
    <w:rsid w:val="00762989"/>
    <w:rsid w:val="00763525"/>
    <w:rsid w:val="00764502"/>
    <w:rsid w:val="007772D3"/>
    <w:rsid w:val="00781CE1"/>
    <w:rsid w:val="00782BD5"/>
    <w:rsid w:val="007872BC"/>
    <w:rsid w:val="007942EA"/>
    <w:rsid w:val="007C552F"/>
    <w:rsid w:val="007F70A6"/>
    <w:rsid w:val="00801BF2"/>
    <w:rsid w:val="0080539B"/>
    <w:rsid w:val="00810CF3"/>
    <w:rsid w:val="00811B86"/>
    <w:rsid w:val="0081333F"/>
    <w:rsid w:val="00817DB4"/>
    <w:rsid w:val="0082374C"/>
    <w:rsid w:val="00840CF7"/>
    <w:rsid w:val="00852F81"/>
    <w:rsid w:val="00855A77"/>
    <w:rsid w:val="0086113D"/>
    <w:rsid w:val="0086192E"/>
    <w:rsid w:val="00861980"/>
    <w:rsid w:val="00876089"/>
    <w:rsid w:val="00892FA2"/>
    <w:rsid w:val="008A5C9F"/>
    <w:rsid w:val="008A7F1D"/>
    <w:rsid w:val="008B5883"/>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60F52"/>
    <w:rsid w:val="00974246"/>
    <w:rsid w:val="009A6136"/>
    <w:rsid w:val="009B354D"/>
    <w:rsid w:val="009C2356"/>
    <w:rsid w:val="009C64A1"/>
    <w:rsid w:val="009D1EDB"/>
    <w:rsid w:val="009D6645"/>
    <w:rsid w:val="009E0257"/>
    <w:rsid w:val="009E63D7"/>
    <w:rsid w:val="009E7D34"/>
    <w:rsid w:val="009F0408"/>
    <w:rsid w:val="009F7AA2"/>
    <w:rsid w:val="00A008FD"/>
    <w:rsid w:val="00A02302"/>
    <w:rsid w:val="00A044D5"/>
    <w:rsid w:val="00A113A9"/>
    <w:rsid w:val="00A1634E"/>
    <w:rsid w:val="00A17074"/>
    <w:rsid w:val="00A40022"/>
    <w:rsid w:val="00A400B6"/>
    <w:rsid w:val="00A46A90"/>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1302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30AE4"/>
    <w:rsid w:val="00D404D2"/>
    <w:rsid w:val="00D5017B"/>
    <w:rsid w:val="00D82800"/>
    <w:rsid w:val="00D83C7F"/>
    <w:rsid w:val="00DB74D0"/>
    <w:rsid w:val="00DC1026"/>
    <w:rsid w:val="00DC6061"/>
    <w:rsid w:val="00DE6C8B"/>
    <w:rsid w:val="00DF00E4"/>
    <w:rsid w:val="00DF2717"/>
    <w:rsid w:val="00DF38D0"/>
    <w:rsid w:val="00DF5617"/>
    <w:rsid w:val="00E0016D"/>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A1223"/>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DBE8F"/>
  <w14:defaultImageDpi w14:val="32767"/>
  <w15:docId w15:val="{7E079E2F-C12E-F043-B9E5-AE77F6B3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rPr>
      <w:rFonts w:asciiTheme="minorHAnsi" w:eastAsiaTheme="minorHAnsi" w:hAnsiTheme="minorHAnsi" w:cstheme="minorBidi"/>
    </w:rPr>
  </w:style>
  <w:style w:type="paragraph" w:customStyle="1" w:styleId="p1">
    <w:name w:val="p1"/>
    <w:basedOn w:val="Normal"/>
    <w:rsid w:val="003F7C1A"/>
    <w:rPr>
      <w:rFonts w:ascii="Arial" w:eastAsiaTheme="minorHAnsi"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68579C"/>
    <w:rPr>
      <w:rFonts w:eastAsiaTheme="minorHAnsi"/>
      <w:sz w:val="18"/>
      <w:szCs w:val="18"/>
    </w:rPr>
  </w:style>
  <w:style w:type="character" w:customStyle="1" w:styleId="BalloonTextChar">
    <w:name w:val="Balloon Text Char"/>
    <w:basedOn w:val="DefaultParagraphFont"/>
    <w:link w:val="BalloonText"/>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23790318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391273159">
      <w:bodyDiv w:val="1"/>
      <w:marLeft w:val="0"/>
      <w:marRight w:val="0"/>
      <w:marTop w:val="0"/>
      <w:marBottom w:val="0"/>
      <w:divBdr>
        <w:top w:val="none" w:sz="0" w:space="0" w:color="auto"/>
        <w:left w:val="none" w:sz="0" w:space="0" w:color="auto"/>
        <w:bottom w:val="none" w:sz="0" w:space="0" w:color="auto"/>
        <w:right w:val="none" w:sz="0" w:space="0" w:color="auto"/>
      </w:divBdr>
    </w:div>
    <w:div w:id="410350815">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49572929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2569783">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35820967">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62343279">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1240205">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54&amp;utm_language=DE&amp;utm_source=template-word&amp;utm_medium=content&amp;utm_campaign=ic-ITIL+Service+Portfolio+Checklist-word-49954-de&amp;lpa=ic+ITIL+Service+Portfolio+Checklist+word+4995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16AC92-13FD-48D4-BFB1-A11AF73F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3</cp:revision>
  <cp:lastPrinted>2016-11-18T18:21:00Z</cp:lastPrinted>
  <dcterms:created xsi:type="dcterms:W3CDTF">2023-09-07T00:38:00Z</dcterms:created>
  <dcterms:modified xsi:type="dcterms:W3CDTF">2024-03-08T21:28:00Z</dcterms:modified>
</cp:coreProperties>
</file>