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9CAA" w14:textId="2584D8C1" w:rsidR="00686F22" w:rsidRDefault="007421E8" w:rsidP="007421E8">
      <w:pPr>
        <w:spacing w:after="0" w:line="240" w:lineRule="auto"/>
        <w:rPr>
          <w:b/>
          <w:color w:val="808080" w:themeColor="background1" w:themeShade="80"/>
          <w:sz w:val="38"/>
          <w:szCs w:val="38"/>
        </w:rPr>
      </w:pPr>
      <w:r>
        <w:rPr>
          <w:b/>
          <w:color w:val="808080" w:themeColor="background1" w:themeShade="80"/>
          <w:sz w:val="38"/>
        </w:rPr>
        <w:t>BEISPIELVORLAGE FÜR RICHTLINIE</w:t>
      </w:r>
      <w:r w:rsidR="008656E0">
        <w:rPr>
          <w:b/>
          <w:color w:val="808080" w:themeColor="background1" w:themeShade="80"/>
          <w:sz w:val="38"/>
        </w:rPr>
        <w:t xml:space="preserve">         </w:t>
      </w:r>
      <w:r w:rsidR="008656E0">
        <w:rPr>
          <w:b/>
          <w:noProof/>
          <w:color w:val="808080" w:themeColor="background1" w:themeShade="80"/>
          <w:sz w:val="38"/>
          <w:szCs w:val="38"/>
        </w:rPr>
        <w:drawing>
          <wp:inline distT="0" distB="0" distL="0" distR="0" wp14:anchorId="31E68F80" wp14:editId="747C39AE">
            <wp:extent cx="2251655" cy="447675"/>
            <wp:effectExtent l="0" t="0" r="0" b="0"/>
            <wp:docPr id="1045651779"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651779"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58802" cy="449096"/>
                    </a:xfrm>
                    <a:prstGeom prst="rect">
                      <a:avLst/>
                    </a:prstGeom>
                  </pic:spPr>
                </pic:pic>
              </a:graphicData>
            </a:graphic>
          </wp:inline>
        </w:drawing>
      </w:r>
    </w:p>
    <w:p w14:paraId="3C59D93C" w14:textId="77777777" w:rsidR="007421E8" w:rsidRPr="00851D69" w:rsidRDefault="007421E8" w:rsidP="007421E8">
      <w:pPr>
        <w:spacing w:after="0" w:line="240" w:lineRule="auto"/>
        <w:rPr>
          <w:b/>
          <w:color w:val="808080" w:themeColor="background1" w:themeShade="80"/>
          <w:sz w:val="38"/>
          <w:szCs w:val="38"/>
        </w:rPr>
      </w:pPr>
      <w:r>
        <w:rPr>
          <w:b/>
          <w:color w:val="808080" w:themeColor="background1" w:themeShade="80"/>
          <w:sz w:val="38"/>
        </w:rPr>
        <w:t>ZUR UNFALLMELDUNG IN UNTERNEHMEN</w:t>
      </w:r>
    </w:p>
    <w:p w14:paraId="5DEFA478" w14:textId="77777777" w:rsidR="00034EB5" w:rsidRDefault="00034EB5" w:rsidP="00A32F89">
      <w:pPr>
        <w:rPr>
          <w:b/>
          <w:color w:val="808080" w:themeColor="background1" w:themeShade="80"/>
          <w:sz w:val="36"/>
        </w:rPr>
      </w:pPr>
    </w:p>
    <w:p w14:paraId="4D8568FC" w14:textId="77777777" w:rsidR="00686F22" w:rsidRDefault="00686F22" w:rsidP="00A32F89"/>
    <w:p w14:paraId="121959C6" w14:textId="77777777" w:rsidR="00034EB5" w:rsidRDefault="00034EB5" w:rsidP="00A32F89"/>
    <w:p w14:paraId="7195CCAE" w14:textId="77777777" w:rsidR="00034EB5" w:rsidRDefault="00034EB5" w:rsidP="00A32F89"/>
    <w:p w14:paraId="1ADA218E" w14:textId="77777777" w:rsidR="00034EB5" w:rsidRDefault="00034EB5" w:rsidP="00A32F89"/>
    <w:p w14:paraId="3D45FF1B" w14:textId="77777777" w:rsidR="00034EB5" w:rsidRPr="007421E8" w:rsidRDefault="007421E8" w:rsidP="00034EB5">
      <w:pPr>
        <w:pStyle w:val="NoSpacing"/>
        <w:spacing w:after="100" w:afterAutospacing="1"/>
        <w:rPr>
          <w:rFonts w:ascii="Century Gothic" w:hAnsi="Century Gothic"/>
          <w:color w:val="222A35" w:themeColor="text2" w:themeShade="80"/>
          <w:sz w:val="66"/>
          <w:szCs w:val="66"/>
        </w:rPr>
      </w:pPr>
      <w:r>
        <w:rPr>
          <w:rFonts w:ascii="Century Gothic" w:hAnsi="Century Gothic"/>
          <w:color w:val="222A35" w:themeColor="text2" w:themeShade="80"/>
          <w:sz w:val="66"/>
        </w:rPr>
        <w:t>RICHTLINIE FÜR DIE MELDUNG VON MITARBEITERUNFÄLLEN/-VERLETZUNGEN</w:t>
      </w:r>
    </w:p>
    <w:p w14:paraId="41588354" w14:textId="77777777" w:rsidR="00034EB5" w:rsidRDefault="009E5E1B" w:rsidP="00034EB5">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NAME DER ORGANISATION</w:t>
      </w:r>
    </w:p>
    <w:p w14:paraId="7BB30328" w14:textId="77777777" w:rsidR="00D6490B" w:rsidRDefault="00D6490B" w:rsidP="00034EB5">
      <w:pPr>
        <w:pStyle w:val="NoSpacing"/>
        <w:spacing w:before="40" w:after="40"/>
        <w:rPr>
          <w:rFonts w:ascii="Century Gothic" w:hAnsi="Century Gothic"/>
          <w:color w:val="44546A" w:themeColor="text2"/>
          <w:sz w:val="28"/>
          <w:szCs w:val="28"/>
        </w:rPr>
      </w:pPr>
    </w:p>
    <w:p w14:paraId="1D8D06FA" w14:textId="77777777" w:rsidR="00034EB5" w:rsidRDefault="00686F22"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00.00.0000</w:t>
      </w:r>
    </w:p>
    <w:p w14:paraId="46515872" w14:textId="77777777" w:rsidR="000430F0" w:rsidRDefault="000430F0" w:rsidP="00034EB5">
      <w:pPr>
        <w:pStyle w:val="NoSpacing"/>
        <w:spacing w:before="40" w:after="40"/>
        <w:rPr>
          <w:rFonts w:ascii="Century Gothic" w:hAnsi="Century Gothic"/>
          <w:color w:val="44546A" w:themeColor="text2"/>
          <w:sz w:val="28"/>
          <w:szCs w:val="28"/>
        </w:rPr>
      </w:pPr>
    </w:p>
    <w:p w14:paraId="39BAED06" w14:textId="77777777" w:rsidR="00686F22" w:rsidRDefault="007421E8"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Adresse</w:t>
      </w:r>
    </w:p>
    <w:p w14:paraId="5323D054" w14:textId="77777777"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Telefonnummer Kontakt</w:t>
      </w:r>
    </w:p>
    <w:p w14:paraId="1FFBF57E" w14:textId="77777777"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Web-Adresse</w:t>
      </w:r>
    </w:p>
    <w:p w14:paraId="2005A77C" w14:textId="77777777" w:rsidR="00686F22"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E-Mail-Adresse</w:t>
      </w:r>
    </w:p>
    <w:p w14:paraId="13F7092E" w14:textId="77777777" w:rsidR="00ED2B0B" w:rsidRDefault="00ED2B0B" w:rsidP="00034EB5">
      <w:pPr>
        <w:pStyle w:val="NoSpacing"/>
        <w:spacing w:before="40" w:after="40"/>
        <w:rPr>
          <w:rFonts w:ascii="Century Gothic" w:hAnsi="Century Gothic"/>
          <w:color w:val="44546A" w:themeColor="text2"/>
          <w:sz w:val="28"/>
          <w:szCs w:val="28"/>
        </w:rPr>
      </w:pPr>
    </w:p>
    <w:p w14:paraId="0727E7FB" w14:textId="77777777" w:rsidR="00ED2B0B" w:rsidRDefault="00ED2B0B" w:rsidP="00034EB5">
      <w:pPr>
        <w:pStyle w:val="NoSpacing"/>
        <w:spacing w:before="40" w:after="40"/>
        <w:rPr>
          <w:rFonts w:ascii="Century Gothic" w:hAnsi="Century Gothic"/>
          <w:color w:val="44546A" w:themeColor="text2"/>
          <w:sz w:val="28"/>
          <w:szCs w:val="28"/>
        </w:rPr>
      </w:pPr>
    </w:p>
    <w:p w14:paraId="20FB397D" w14:textId="77777777" w:rsidR="00686F22" w:rsidRPr="00ED2B0B" w:rsidRDefault="00ED2B0B" w:rsidP="00034EB5">
      <w:pPr>
        <w:pStyle w:val="NoSpacing"/>
        <w:spacing w:before="40" w:after="40"/>
        <w:rPr>
          <w:rFonts w:ascii="Century Gothic" w:hAnsi="Century Gothic"/>
          <w:color w:val="222A35" w:themeColor="text2" w:themeShade="80"/>
          <w:sz w:val="24"/>
          <w:szCs w:val="24"/>
        </w:rPr>
      </w:pPr>
      <w:r>
        <w:rPr>
          <w:rFonts w:ascii="Century Gothic" w:hAnsi="Century Gothic"/>
          <w:color w:val="222A35" w:themeColor="text2" w:themeShade="80"/>
          <w:sz w:val="24"/>
        </w:rPr>
        <w:t>VERSION 0.0.0</w:t>
      </w:r>
    </w:p>
    <w:p w14:paraId="60D937D1" w14:textId="77777777" w:rsidR="00686F22" w:rsidRDefault="00686F22" w:rsidP="00034EB5">
      <w:pPr>
        <w:pStyle w:val="NoSpacing"/>
        <w:spacing w:before="40" w:after="40"/>
        <w:rPr>
          <w:rFonts w:ascii="Century Gothic" w:hAnsi="Century Gothic"/>
          <w:color w:val="44546A" w:themeColor="text2"/>
          <w:sz w:val="28"/>
          <w:szCs w:val="28"/>
        </w:rPr>
      </w:pPr>
    </w:p>
    <w:p w14:paraId="083F2ABD" w14:textId="77777777" w:rsidR="00686F22" w:rsidRDefault="00686F22" w:rsidP="00034EB5">
      <w:pPr>
        <w:pStyle w:val="NoSpacing"/>
        <w:spacing w:before="40" w:after="40"/>
        <w:rPr>
          <w:rFonts w:ascii="Century Gothic" w:hAnsi="Century Gothic"/>
          <w:color w:val="44546A" w:themeColor="text2"/>
          <w:sz w:val="28"/>
          <w:szCs w:val="28"/>
        </w:rPr>
      </w:pPr>
    </w:p>
    <w:p w14:paraId="7A575804" w14:textId="77777777" w:rsidR="00686F22" w:rsidRPr="003C713F" w:rsidRDefault="00686F22" w:rsidP="00034EB5">
      <w:pPr>
        <w:pStyle w:val="NoSpacing"/>
        <w:spacing w:before="40" w:after="40"/>
        <w:rPr>
          <w:rFonts w:ascii="Century Gothic" w:hAnsi="Century Gothic"/>
          <w:color w:val="44546A" w:themeColor="text2"/>
          <w:sz w:val="28"/>
          <w:szCs w:val="28"/>
        </w:rPr>
      </w:pPr>
    </w:p>
    <w:p w14:paraId="03D89CF9"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280AB82D"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3E486745"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697"/>
        <w:gridCol w:w="2312"/>
        <w:gridCol w:w="601"/>
        <w:gridCol w:w="3491"/>
        <w:gridCol w:w="760"/>
        <w:gridCol w:w="1635"/>
      </w:tblGrid>
      <w:tr w:rsidR="00A32F89" w:rsidRPr="00491059" w14:paraId="3436CF7F" w14:textId="77777777" w:rsidTr="00FA372B">
        <w:trPr>
          <w:trHeight w:val="432"/>
        </w:trPr>
        <w:tc>
          <w:tcPr>
            <w:tcW w:w="808"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7AAEA27F" w14:textId="77777777" w:rsidR="00A32F89" w:rsidRPr="0036274A" w:rsidRDefault="00A32F89" w:rsidP="00A32F89">
            <w:pPr>
              <w:spacing w:after="0"/>
              <w:rPr>
                <w:b/>
                <w:sz w:val="16"/>
              </w:rPr>
            </w:pPr>
            <w:r>
              <w:rPr>
                <w:b/>
                <w:sz w:val="16"/>
              </w:rPr>
              <w:t>VORBEREITET VON</w:t>
            </w:r>
          </w:p>
        </w:tc>
        <w:tc>
          <w:tcPr>
            <w:tcW w:w="1101"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89CD993" w14:textId="77777777" w:rsidR="00A32F89" w:rsidRPr="00491059" w:rsidRDefault="00A32F89" w:rsidP="00A32F89">
            <w:pPr>
              <w:spacing w:after="0"/>
            </w:pPr>
          </w:p>
        </w:tc>
        <w:tc>
          <w:tcPr>
            <w:tcW w:w="286"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453A468" w14:textId="77777777" w:rsidR="00A32F89" w:rsidRPr="0036274A" w:rsidRDefault="00A32F89" w:rsidP="00A32F89">
            <w:pPr>
              <w:spacing w:after="0"/>
              <w:rPr>
                <w:b/>
                <w:sz w:val="16"/>
              </w:rPr>
            </w:pPr>
            <w:r>
              <w:rPr>
                <w:b/>
                <w:sz w:val="16"/>
              </w:rPr>
              <w:t>TITEL</w:t>
            </w:r>
          </w:p>
        </w:tc>
        <w:tc>
          <w:tcPr>
            <w:tcW w:w="1663"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7D718FA" w14:textId="77777777" w:rsidR="00A32F89" w:rsidRPr="00491059" w:rsidRDefault="00A32F89" w:rsidP="00A32F89">
            <w:pPr>
              <w:spacing w:after="0"/>
            </w:pPr>
          </w:p>
        </w:tc>
        <w:tc>
          <w:tcPr>
            <w:tcW w:w="36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01E5F794" w14:textId="77777777" w:rsidR="00A32F89" w:rsidRPr="0036274A" w:rsidRDefault="00A32F89" w:rsidP="00A32F89">
            <w:pPr>
              <w:spacing w:after="0"/>
              <w:rPr>
                <w:b/>
                <w:sz w:val="16"/>
              </w:rPr>
            </w:pPr>
            <w:r>
              <w:rPr>
                <w:b/>
                <w:sz w:val="16"/>
              </w:rPr>
              <w:t>DATUM</w:t>
            </w:r>
          </w:p>
        </w:tc>
        <w:tc>
          <w:tcPr>
            <w:tcW w:w="77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E57AA8D" w14:textId="77777777" w:rsidR="00A32F89" w:rsidRPr="00491059" w:rsidRDefault="00A32F89" w:rsidP="00A32F89">
            <w:pPr>
              <w:spacing w:after="0"/>
            </w:pPr>
          </w:p>
        </w:tc>
      </w:tr>
      <w:tr w:rsidR="00A32F89" w:rsidRPr="00491059" w14:paraId="59B83A38" w14:textId="77777777" w:rsidTr="00FA372B">
        <w:trPr>
          <w:trHeight w:val="432"/>
        </w:trPr>
        <w:tc>
          <w:tcPr>
            <w:tcW w:w="808"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35C317AD" w14:textId="77777777" w:rsidR="00A32F89" w:rsidRPr="00A8452F" w:rsidRDefault="00A32F89" w:rsidP="00A32F89">
            <w:pPr>
              <w:spacing w:after="0"/>
              <w:rPr>
                <w:b/>
                <w:color w:val="FFFFFF" w:themeColor="background1"/>
                <w:sz w:val="16"/>
              </w:rPr>
            </w:pPr>
            <w:r>
              <w:rPr>
                <w:b/>
                <w:color w:val="FFFFFF" w:themeColor="background1"/>
                <w:sz w:val="16"/>
              </w:rPr>
              <w:t>GENEHMIGT VON</w:t>
            </w:r>
          </w:p>
        </w:tc>
        <w:tc>
          <w:tcPr>
            <w:tcW w:w="1101" w:type="pct"/>
            <w:tcBorders>
              <w:top w:val="single" w:sz="8" w:space="0" w:color="BFBFBF"/>
              <w:left w:val="nil"/>
              <w:bottom w:val="single" w:sz="8" w:space="0" w:color="BFBFBF"/>
              <w:right w:val="single" w:sz="4" w:space="0" w:color="BFBFBF"/>
            </w:tcBorders>
            <w:shd w:val="clear" w:color="000000" w:fill="EDEDED"/>
            <w:vAlign w:val="center"/>
          </w:tcPr>
          <w:p w14:paraId="187007D7" w14:textId="77777777" w:rsidR="00A32F89" w:rsidRPr="00491059" w:rsidRDefault="00A32F89" w:rsidP="00A32F89">
            <w:pPr>
              <w:spacing w:after="0"/>
            </w:pPr>
          </w:p>
        </w:tc>
        <w:tc>
          <w:tcPr>
            <w:tcW w:w="286"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1CE97B3B" w14:textId="77777777" w:rsidR="00A32F89" w:rsidRPr="0036274A" w:rsidRDefault="00A32F89" w:rsidP="00A32F89">
            <w:pPr>
              <w:spacing w:after="0"/>
              <w:rPr>
                <w:b/>
                <w:sz w:val="16"/>
              </w:rPr>
            </w:pPr>
            <w:r>
              <w:rPr>
                <w:b/>
                <w:color w:val="FFFFFF" w:themeColor="background1"/>
                <w:sz w:val="16"/>
              </w:rPr>
              <w:t>TITEL</w:t>
            </w:r>
          </w:p>
        </w:tc>
        <w:tc>
          <w:tcPr>
            <w:tcW w:w="1663" w:type="pct"/>
            <w:tcBorders>
              <w:top w:val="single" w:sz="8" w:space="0" w:color="BFBFBF"/>
              <w:left w:val="nil"/>
              <w:bottom w:val="single" w:sz="8" w:space="0" w:color="BFBFBF"/>
              <w:right w:val="single" w:sz="4" w:space="0" w:color="BFBFBF"/>
            </w:tcBorders>
            <w:shd w:val="clear" w:color="000000" w:fill="EDEDED"/>
            <w:vAlign w:val="center"/>
          </w:tcPr>
          <w:p w14:paraId="44293BC8" w14:textId="77777777" w:rsidR="00A32F89" w:rsidRPr="00491059" w:rsidRDefault="00A32F89" w:rsidP="00A32F89">
            <w:pPr>
              <w:spacing w:after="0"/>
            </w:pPr>
          </w:p>
        </w:tc>
        <w:tc>
          <w:tcPr>
            <w:tcW w:w="36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7CE74E14" w14:textId="77777777" w:rsidR="00A32F89" w:rsidRPr="0036274A" w:rsidRDefault="00A32F89" w:rsidP="00A32F89">
            <w:pPr>
              <w:spacing w:after="0"/>
              <w:rPr>
                <w:b/>
                <w:sz w:val="16"/>
              </w:rPr>
            </w:pPr>
            <w:r>
              <w:rPr>
                <w:b/>
                <w:color w:val="FFFFFF" w:themeColor="background1"/>
                <w:sz w:val="16"/>
              </w:rPr>
              <w:t>DATUM</w:t>
            </w:r>
          </w:p>
        </w:tc>
        <w:tc>
          <w:tcPr>
            <w:tcW w:w="779" w:type="pct"/>
            <w:tcBorders>
              <w:top w:val="single" w:sz="8" w:space="0" w:color="BFBFBF"/>
              <w:left w:val="nil"/>
              <w:bottom w:val="single" w:sz="8" w:space="0" w:color="BFBFBF"/>
              <w:right w:val="single" w:sz="4" w:space="0" w:color="BFBFBF"/>
            </w:tcBorders>
            <w:shd w:val="clear" w:color="000000" w:fill="EDEDED"/>
            <w:vAlign w:val="center"/>
          </w:tcPr>
          <w:p w14:paraId="50AB6115" w14:textId="77777777" w:rsidR="00A32F89" w:rsidRPr="00491059" w:rsidRDefault="00A32F89" w:rsidP="00A32F89">
            <w:pPr>
              <w:spacing w:after="0"/>
            </w:pPr>
          </w:p>
        </w:tc>
      </w:tr>
    </w:tbl>
    <w:p w14:paraId="5568365F" w14:textId="77777777" w:rsidR="00CB693F" w:rsidRDefault="00CB693F" w:rsidP="00C805C2">
      <w:pPr>
        <w:spacing w:line="240" w:lineRule="auto"/>
        <w:rPr>
          <w:rFonts w:cs="Times New Roman (Body CS)"/>
          <w:caps/>
          <w:color w:val="595959" w:themeColor="text1" w:themeTint="A6"/>
          <w:szCs w:val="20"/>
        </w:rPr>
      </w:pPr>
    </w:p>
    <w:p w14:paraId="19FAC3DD" w14:textId="77777777" w:rsidR="00A32F89" w:rsidRPr="00A32F89" w:rsidRDefault="00A32F89" w:rsidP="00A32F89">
      <w:pPr>
        <w:sectPr w:rsidR="00A32F89" w:rsidRPr="00A32F89"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4438B799"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Inhaltsverzeichnis</w:t>
          </w:r>
        </w:p>
        <w:p w14:paraId="2DE2B64E" w14:textId="1B2EFE4F" w:rsidR="00FA372B" w:rsidRDefault="0027725D">
          <w:pPr>
            <w:pStyle w:val="TOC1"/>
            <w:rPr>
              <w:rFonts w:asciiTheme="minorHAnsi" w:eastAsiaTheme="minorEastAsia" w:hAnsiTheme="minorHAnsi"/>
              <w:noProof/>
              <w:kern w:val="2"/>
              <w:sz w:val="22"/>
              <w:lang w:val="en-US" w:eastAsia="zh-CN"/>
              <w14:ligatures w14:val="standardContextual"/>
            </w:rPr>
          </w:pPr>
          <w:r w:rsidRPr="004F0DDC">
            <w:rPr>
              <w:b/>
              <w:bCs/>
              <w:sz w:val="21"/>
              <w:szCs w:val="21"/>
            </w:rPr>
            <w:fldChar w:fldCharType="begin"/>
          </w:r>
          <w:r w:rsidRPr="004F0DDC">
            <w:rPr>
              <w:b/>
              <w:bCs/>
              <w:sz w:val="21"/>
              <w:szCs w:val="21"/>
            </w:rPr>
            <w:instrText xml:space="preserve"> TOC \o "1-3" \h \z \u </w:instrText>
          </w:r>
          <w:r w:rsidRPr="004F0DDC">
            <w:rPr>
              <w:b/>
              <w:bCs/>
              <w:sz w:val="21"/>
              <w:szCs w:val="21"/>
            </w:rPr>
            <w:fldChar w:fldCharType="separate"/>
          </w:r>
          <w:hyperlink w:anchor="_Toc142326714" w:history="1">
            <w:r w:rsidR="00FA372B" w:rsidRPr="007316F5">
              <w:rPr>
                <w:rStyle w:val="Hyperlink"/>
                <w:noProof/>
              </w:rPr>
              <w:t>1.</w:t>
            </w:r>
            <w:r w:rsidR="00FA372B">
              <w:rPr>
                <w:rFonts w:asciiTheme="minorHAnsi" w:eastAsiaTheme="minorEastAsia" w:hAnsiTheme="minorHAnsi"/>
                <w:noProof/>
                <w:kern w:val="2"/>
                <w:sz w:val="22"/>
                <w:lang w:val="en-US" w:eastAsia="zh-CN"/>
                <w14:ligatures w14:val="standardContextual"/>
              </w:rPr>
              <w:tab/>
            </w:r>
            <w:r w:rsidR="00FA372B" w:rsidRPr="007316F5">
              <w:rPr>
                <w:rStyle w:val="Hyperlink"/>
                <w:noProof/>
              </w:rPr>
              <w:t>ZWECK</w:t>
            </w:r>
            <w:r w:rsidR="00FA372B">
              <w:rPr>
                <w:noProof/>
                <w:webHidden/>
              </w:rPr>
              <w:tab/>
            </w:r>
            <w:r w:rsidR="00FA372B">
              <w:rPr>
                <w:noProof/>
                <w:webHidden/>
              </w:rPr>
              <w:fldChar w:fldCharType="begin"/>
            </w:r>
            <w:r w:rsidR="00FA372B">
              <w:rPr>
                <w:noProof/>
                <w:webHidden/>
              </w:rPr>
              <w:instrText xml:space="preserve"> PAGEREF _Toc142326714 \h </w:instrText>
            </w:r>
            <w:r w:rsidR="00FA372B">
              <w:rPr>
                <w:noProof/>
                <w:webHidden/>
              </w:rPr>
            </w:r>
            <w:r w:rsidR="00FA372B">
              <w:rPr>
                <w:noProof/>
                <w:webHidden/>
              </w:rPr>
              <w:fldChar w:fldCharType="separate"/>
            </w:r>
            <w:r w:rsidR="00FA372B">
              <w:rPr>
                <w:noProof/>
                <w:webHidden/>
              </w:rPr>
              <w:t>3</w:t>
            </w:r>
            <w:r w:rsidR="00FA372B">
              <w:rPr>
                <w:noProof/>
                <w:webHidden/>
              </w:rPr>
              <w:fldChar w:fldCharType="end"/>
            </w:r>
          </w:hyperlink>
        </w:p>
        <w:p w14:paraId="6D789CC9" w14:textId="7C2AF944" w:rsidR="00FA372B" w:rsidRDefault="00000000">
          <w:pPr>
            <w:pStyle w:val="TOC1"/>
            <w:rPr>
              <w:rFonts w:asciiTheme="minorHAnsi" w:eastAsiaTheme="minorEastAsia" w:hAnsiTheme="minorHAnsi"/>
              <w:noProof/>
              <w:kern w:val="2"/>
              <w:sz w:val="22"/>
              <w:lang w:val="en-US" w:eastAsia="zh-CN"/>
              <w14:ligatures w14:val="standardContextual"/>
            </w:rPr>
          </w:pPr>
          <w:hyperlink w:anchor="_Toc142326715" w:history="1">
            <w:r w:rsidR="00FA372B" w:rsidRPr="007316F5">
              <w:rPr>
                <w:rStyle w:val="Hyperlink"/>
                <w:noProof/>
              </w:rPr>
              <w:t>2.</w:t>
            </w:r>
            <w:r w:rsidR="00FA372B">
              <w:rPr>
                <w:rFonts w:asciiTheme="minorHAnsi" w:eastAsiaTheme="minorEastAsia" w:hAnsiTheme="minorHAnsi"/>
                <w:noProof/>
                <w:kern w:val="2"/>
                <w:sz w:val="22"/>
                <w:lang w:val="en-US" w:eastAsia="zh-CN"/>
                <w14:ligatures w14:val="standardContextual"/>
              </w:rPr>
              <w:tab/>
            </w:r>
            <w:r w:rsidR="00FA372B" w:rsidRPr="007316F5">
              <w:rPr>
                <w:rStyle w:val="Hyperlink"/>
                <w:noProof/>
              </w:rPr>
              <w:t>UMFANG</w:t>
            </w:r>
            <w:r w:rsidR="00FA372B">
              <w:rPr>
                <w:noProof/>
                <w:webHidden/>
              </w:rPr>
              <w:tab/>
            </w:r>
            <w:r w:rsidR="00FA372B">
              <w:rPr>
                <w:noProof/>
                <w:webHidden/>
              </w:rPr>
              <w:fldChar w:fldCharType="begin"/>
            </w:r>
            <w:r w:rsidR="00FA372B">
              <w:rPr>
                <w:noProof/>
                <w:webHidden/>
              </w:rPr>
              <w:instrText xml:space="preserve"> PAGEREF _Toc142326715 \h </w:instrText>
            </w:r>
            <w:r w:rsidR="00FA372B">
              <w:rPr>
                <w:noProof/>
                <w:webHidden/>
              </w:rPr>
            </w:r>
            <w:r w:rsidR="00FA372B">
              <w:rPr>
                <w:noProof/>
                <w:webHidden/>
              </w:rPr>
              <w:fldChar w:fldCharType="separate"/>
            </w:r>
            <w:r w:rsidR="00FA372B">
              <w:rPr>
                <w:noProof/>
                <w:webHidden/>
              </w:rPr>
              <w:t>3</w:t>
            </w:r>
            <w:r w:rsidR="00FA372B">
              <w:rPr>
                <w:noProof/>
                <w:webHidden/>
              </w:rPr>
              <w:fldChar w:fldCharType="end"/>
            </w:r>
          </w:hyperlink>
        </w:p>
        <w:p w14:paraId="4723ABAD" w14:textId="2D5E6AB9" w:rsidR="00FA372B" w:rsidRDefault="00000000">
          <w:pPr>
            <w:pStyle w:val="TOC1"/>
            <w:rPr>
              <w:rFonts w:asciiTheme="minorHAnsi" w:eastAsiaTheme="minorEastAsia" w:hAnsiTheme="minorHAnsi"/>
              <w:noProof/>
              <w:kern w:val="2"/>
              <w:sz w:val="22"/>
              <w:lang w:val="en-US" w:eastAsia="zh-CN"/>
              <w14:ligatures w14:val="standardContextual"/>
            </w:rPr>
          </w:pPr>
          <w:hyperlink w:anchor="_Toc142326716" w:history="1">
            <w:r w:rsidR="00FA372B" w:rsidRPr="007316F5">
              <w:rPr>
                <w:rStyle w:val="Hyperlink"/>
                <w:noProof/>
              </w:rPr>
              <w:t>3.</w:t>
            </w:r>
            <w:r w:rsidR="00FA372B">
              <w:rPr>
                <w:rFonts w:asciiTheme="minorHAnsi" w:eastAsiaTheme="minorEastAsia" w:hAnsiTheme="minorHAnsi"/>
                <w:noProof/>
                <w:kern w:val="2"/>
                <w:sz w:val="22"/>
                <w:lang w:val="en-US" w:eastAsia="zh-CN"/>
                <w14:ligatures w14:val="standardContextual"/>
              </w:rPr>
              <w:tab/>
            </w:r>
            <w:r w:rsidR="00FA372B" w:rsidRPr="007316F5">
              <w:rPr>
                <w:rStyle w:val="Hyperlink"/>
                <w:noProof/>
              </w:rPr>
              <w:t>RICHTLINIENELEMENTE</w:t>
            </w:r>
            <w:r w:rsidR="00FA372B">
              <w:rPr>
                <w:noProof/>
                <w:webHidden/>
              </w:rPr>
              <w:tab/>
            </w:r>
            <w:r w:rsidR="00FA372B">
              <w:rPr>
                <w:noProof/>
                <w:webHidden/>
              </w:rPr>
              <w:fldChar w:fldCharType="begin"/>
            </w:r>
            <w:r w:rsidR="00FA372B">
              <w:rPr>
                <w:noProof/>
                <w:webHidden/>
              </w:rPr>
              <w:instrText xml:space="preserve"> PAGEREF _Toc142326716 \h </w:instrText>
            </w:r>
            <w:r w:rsidR="00FA372B">
              <w:rPr>
                <w:noProof/>
                <w:webHidden/>
              </w:rPr>
            </w:r>
            <w:r w:rsidR="00FA372B">
              <w:rPr>
                <w:noProof/>
                <w:webHidden/>
              </w:rPr>
              <w:fldChar w:fldCharType="separate"/>
            </w:r>
            <w:r w:rsidR="00FA372B">
              <w:rPr>
                <w:noProof/>
                <w:webHidden/>
              </w:rPr>
              <w:t>3</w:t>
            </w:r>
            <w:r w:rsidR="00FA372B">
              <w:rPr>
                <w:noProof/>
                <w:webHidden/>
              </w:rPr>
              <w:fldChar w:fldCharType="end"/>
            </w:r>
          </w:hyperlink>
        </w:p>
        <w:p w14:paraId="3E7DF1FA" w14:textId="7780C7C2" w:rsidR="00FA372B" w:rsidRDefault="00000000">
          <w:pPr>
            <w:pStyle w:val="TOC1"/>
            <w:rPr>
              <w:rFonts w:asciiTheme="minorHAnsi" w:eastAsiaTheme="minorEastAsia" w:hAnsiTheme="minorHAnsi"/>
              <w:noProof/>
              <w:kern w:val="2"/>
              <w:sz w:val="22"/>
              <w:lang w:val="en-US" w:eastAsia="zh-CN"/>
              <w14:ligatures w14:val="standardContextual"/>
            </w:rPr>
          </w:pPr>
          <w:hyperlink w:anchor="_Toc142326717" w:history="1">
            <w:r w:rsidR="00FA372B" w:rsidRPr="007316F5">
              <w:rPr>
                <w:rStyle w:val="Hyperlink"/>
                <w:noProof/>
              </w:rPr>
              <w:t>4.</w:t>
            </w:r>
            <w:r w:rsidR="00FA372B">
              <w:rPr>
                <w:rFonts w:asciiTheme="minorHAnsi" w:eastAsiaTheme="minorEastAsia" w:hAnsiTheme="minorHAnsi"/>
                <w:noProof/>
                <w:kern w:val="2"/>
                <w:sz w:val="22"/>
                <w:lang w:val="en-US" w:eastAsia="zh-CN"/>
                <w14:ligatures w14:val="standardContextual"/>
              </w:rPr>
              <w:tab/>
            </w:r>
            <w:r w:rsidR="00FA372B" w:rsidRPr="007316F5">
              <w:rPr>
                <w:rStyle w:val="Hyperlink"/>
                <w:noProof/>
              </w:rPr>
              <w:t>VERSICHERUNGSSCHUTZ</w:t>
            </w:r>
            <w:r w:rsidR="00FA372B">
              <w:rPr>
                <w:noProof/>
                <w:webHidden/>
              </w:rPr>
              <w:tab/>
            </w:r>
            <w:r w:rsidR="00FA372B">
              <w:rPr>
                <w:noProof/>
                <w:webHidden/>
              </w:rPr>
              <w:fldChar w:fldCharType="begin"/>
            </w:r>
            <w:r w:rsidR="00FA372B">
              <w:rPr>
                <w:noProof/>
                <w:webHidden/>
              </w:rPr>
              <w:instrText xml:space="preserve"> PAGEREF _Toc142326717 \h </w:instrText>
            </w:r>
            <w:r w:rsidR="00FA372B">
              <w:rPr>
                <w:noProof/>
                <w:webHidden/>
              </w:rPr>
            </w:r>
            <w:r w:rsidR="00FA372B">
              <w:rPr>
                <w:noProof/>
                <w:webHidden/>
              </w:rPr>
              <w:fldChar w:fldCharType="separate"/>
            </w:r>
            <w:r w:rsidR="00FA372B">
              <w:rPr>
                <w:noProof/>
                <w:webHidden/>
              </w:rPr>
              <w:t>4</w:t>
            </w:r>
            <w:r w:rsidR="00FA372B">
              <w:rPr>
                <w:noProof/>
                <w:webHidden/>
              </w:rPr>
              <w:fldChar w:fldCharType="end"/>
            </w:r>
          </w:hyperlink>
        </w:p>
        <w:p w14:paraId="00B8CD67" w14:textId="44E53585" w:rsidR="00FA372B" w:rsidRDefault="00000000">
          <w:pPr>
            <w:pStyle w:val="TOC1"/>
            <w:rPr>
              <w:rFonts w:asciiTheme="minorHAnsi" w:eastAsiaTheme="minorEastAsia" w:hAnsiTheme="minorHAnsi"/>
              <w:noProof/>
              <w:kern w:val="2"/>
              <w:sz w:val="22"/>
              <w:lang w:val="en-US" w:eastAsia="zh-CN"/>
              <w14:ligatures w14:val="standardContextual"/>
            </w:rPr>
          </w:pPr>
          <w:hyperlink w:anchor="_Toc142326718" w:history="1">
            <w:r w:rsidR="00FA372B" w:rsidRPr="007316F5">
              <w:rPr>
                <w:rStyle w:val="Hyperlink"/>
                <w:noProof/>
              </w:rPr>
              <w:t>5.</w:t>
            </w:r>
            <w:r w:rsidR="00FA372B">
              <w:rPr>
                <w:rFonts w:asciiTheme="minorHAnsi" w:eastAsiaTheme="minorEastAsia" w:hAnsiTheme="minorHAnsi"/>
                <w:noProof/>
                <w:kern w:val="2"/>
                <w:sz w:val="22"/>
                <w:lang w:val="en-US" w:eastAsia="zh-CN"/>
                <w14:ligatures w14:val="standardContextual"/>
              </w:rPr>
              <w:tab/>
            </w:r>
            <w:r w:rsidR="00FA372B" w:rsidRPr="007316F5">
              <w:rPr>
                <w:rStyle w:val="Hyperlink"/>
                <w:noProof/>
              </w:rPr>
              <w:t>SOFORTHILFE</w:t>
            </w:r>
            <w:r w:rsidR="00FA372B">
              <w:rPr>
                <w:noProof/>
                <w:webHidden/>
              </w:rPr>
              <w:tab/>
            </w:r>
            <w:r w:rsidR="00FA372B">
              <w:rPr>
                <w:noProof/>
                <w:webHidden/>
              </w:rPr>
              <w:fldChar w:fldCharType="begin"/>
            </w:r>
            <w:r w:rsidR="00FA372B">
              <w:rPr>
                <w:noProof/>
                <w:webHidden/>
              </w:rPr>
              <w:instrText xml:space="preserve"> PAGEREF _Toc142326718 \h </w:instrText>
            </w:r>
            <w:r w:rsidR="00FA372B">
              <w:rPr>
                <w:noProof/>
                <w:webHidden/>
              </w:rPr>
            </w:r>
            <w:r w:rsidR="00FA372B">
              <w:rPr>
                <w:noProof/>
                <w:webHidden/>
              </w:rPr>
              <w:fldChar w:fldCharType="separate"/>
            </w:r>
            <w:r w:rsidR="00FA372B">
              <w:rPr>
                <w:noProof/>
                <w:webHidden/>
              </w:rPr>
              <w:t>4</w:t>
            </w:r>
            <w:r w:rsidR="00FA372B">
              <w:rPr>
                <w:noProof/>
                <w:webHidden/>
              </w:rPr>
              <w:fldChar w:fldCharType="end"/>
            </w:r>
          </w:hyperlink>
        </w:p>
        <w:p w14:paraId="4CACAA21" w14:textId="49BA7AC2" w:rsidR="00FA372B" w:rsidRDefault="00000000">
          <w:pPr>
            <w:pStyle w:val="TOC2"/>
            <w:rPr>
              <w:rFonts w:asciiTheme="minorHAnsi" w:eastAsiaTheme="minorEastAsia" w:hAnsiTheme="minorHAnsi"/>
              <w:noProof/>
              <w:kern w:val="2"/>
              <w:sz w:val="22"/>
              <w:lang w:val="en-US" w:eastAsia="zh-CN"/>
              <w14:ligatures w14:val="standardContextual"/>
            </w:rPr>
          </w:pPr>
          <w:hyperlink w:anchor="_Toc142326719" w:history="1">
            <w:r w:rsidR="00FA372B" w:rsidRPr="007316F5">
              <w:rPr>
                <w:rStyle w:val="Hyperlink"/>
                <w:noProof/>
              </w:rPr>
              <w:t>A.</w:t>
            </w:r>
            <w:r w:rsidR="00FA372B">
              <w:rPr>
                <w:rFonts w:asciiTheme="minorHAnsi" w:eastAsiaTheme="minorEastAsia" w:hAnsiTheme="minorHAnsi"/>
                <w:noProof/>
                <w:kern w:val="2"/>
                <w:sz w:val="22"/>
                <w:lang w:val="en-US" w:eastAsia="zh-CN"/>
                <w14:ligatures w14:val="standardContextual"/>
              </w:rPr>
              <w:tab/>
            </w:r>
            <w:r w:rsidR="00FA372B" w:rsidRPr="007316F5">
              <w:rPr>
                <w:rStyle w:val="Hyperlink"/>
                <w:noProof/>
              </w:rPr>
              <w:t>KLEINERE VERLETZUNGEN</w:t>
            </w:r>
            <w:r w:rsidR="00FA372B">
              <w:rPr>
                <w:noProof/>
                <w:webHidden/>
              </w:rPr>
              <w:tab/>
            </w:r>
            <w:r w:rsidR="00FA372B">
              <w:rPr>
                <w:noProof/>
                <w:webHidden/>
              </w:rPr>
              <w:fldChar w:fldCharType="begin"/>
            </w:r>
            <w:r w:rsidR="00FA372B">
              <w:rPr>
                <w:noProof/>
                <w:webHidden/>
              </w:rPr>
              <w:instrText xml:space="preserve"> PAGEREF _Toc142326719 \h </w:instrText>
            </w:r>
            <w:r w:rsidR="00FA372B">
              <w:rPr>
                <w:noProof/>
                <w:webHidden/>
              </w:rPr>
            </w:r>
            <w:r w:rsidR="00FA372B">
              <w:rPr>
                <w:noProof/>
                <w:webHidden/>
              </w:rPr>
              <w:fldChar w:fldCharType="separate"/>
            </w:r>
            <w:r w:rsidR="00FA372B">
              <w:rPr>
                <w:noProof/>
                <w:webHidden/>
              </w:rPr>
              <w:t>4</w:t>
            </w:r>
            <w:r w:rsidR="00FA372B">
              <w:rPr>
                <w:noProof/>
                <w:webHidden/>
              </w:rPr>
              <w:fldChar w:fldCharType="end"/>
            </w:r>
          </w:hyperlink>
        </w:p>
        <w:p w14:paraId="1707994C" w14:textId="019EA5C4" w:rsidR="00FA372B" w:rsidRDefault="00000000">
          <w:pPr>
            <w:pStyle w:val="TOC2"/>
            <w:rPr>
              <w:rFonts w:asciiTheme="minorHAnsi" w:eastAsiaTheme="minorEastAsia" w:hAnsiTheme="minorHAnsi"/>
              <w:noProof/>
              <w:kern w:val="2"/>
              <w:sz w:val="22"/>
              <w:lang w:val="en-US" w:eastAsia="zh-CN"/>
              <w14:ligatures w14:val="standardContextual"/>
            </w:rPr>
          </w:pPr>
          <w:hyperlink w:anchor="_Toc142326720" w:history="1">
            <w:r w:rsidR="00FA372B" w:rsidRPr="007316F5">
              <w:rPr>
                <w:rStyle w:val="Hyperlink"/>
                <w:noProof/>
              </w:rPr>
              <w:t>B.</w:t>
            </w:r>
            <w:r w:rsidR="00FA372B">
              <w:rPr>
                <w:rFonts w:asciiTheme="minorHAnsi" w:eastAsiaTheme="minorEastAsia" w:hAnsiTheme="minorHAnsi"/>
                <w:noProof/>
                <w:kern w:val="2"/>
                <w:sz w:val="22"/>
                <w:lang w:val="en-US" w:eastAsia="zh-CN"/>
                <w14:ligatures w14:val="standardContextual"/>
              </w:rPr>
              <w:tab/>
            </w:r>
            <w:r w:rsidR="00FA372B" w:rsidRPr="007316F5">
              <w:rPr>
                <w:rStyle w:val="Hyperlink"/>
                <w:noProof/>
              </w:rPr>
              <w:t>MEDIZINISCHE SOFORTHILFE</w:t>
            </w:r>
            <w:r w:rsidR="00FA372B">
              <w:rPr>
                <w:noProof/>
                <w:webHidden/>
              </w:rPr>
              <w:tab/>
            </w:r>
            <w:r w:rsidR="00FA372B">
              <w:rPr>
                <w:noProof/>
                <w:webHidden/>
              </w:rPr>
              <w:fldChar w:fldCharType="begin"/>
            </w:r>
            <w:r w:rsidR="00FA372B">
              <w:rPr>
                <w:noProof/>
                <w:webHidden/>
              </w:rPr>
              <w:instrText xml:space="preserve"> PAGEREF _Toc142326720 \h </w:instrText>
            </w:r>
            <w:r w:rsidR="00FA372B">
              <w:rPr>
                <w:noProof/>
                <w:webHidden/>
              </w:rPr>
            </w:r>
            <w:r w:rsidR="00FA372B">
              <w:rPr>
                <w:noProof/>
                <w:webHidden/>
              </w:rPr>
              <w:fldChar w:fldCharType="separate"/>
            </w:r>
            <w:r w:rsidR="00FA372B">
              <w:rPr>
                <w:noProof/>
                <w:webHidden/>
              </w:rPr>
              <w:t>4</w:t>
            </w:r>
            <w:r w:rsidR="00FA372B">
              <w:rPr>
                <w:noProof/>
                <w:webHidden/>
              </w:rPr>
              <w:fldChar w:fldCharType="end"/>
            </w:r>
          </w:hyperlink>
        </w:p>
        <w:p w14:paraId="1990A75E" w14:textId="71963C65" w:rsidR="00FA372B" w:rsidRDefault="00000000">
          <w:pPr>
            <w:pStyle w:val="TOC1"/>
            <w:rPr>
              <w:rFonts w:asciiTheme="minorHAnsi" w:eastAsiaTheme="minorEastAsia" w:hAnsiTheme="minorHAnsi"/>
              <w:noProof/>
              <w:kern w:val="2"/>
              <w:sz w:val="22"/>
              <w:lang w:val="en-US" w:eastAsia="zh-CN"/>
              <w14:ligatures w14:val="standardContextual"/>
            </w:rPr>
          </w:pPr>
          <w:hyperlink w:anchor="_Toc142326721" w:history="1">
            <w:r w:rsidR="00FA372B" w:rsidRPr="007316F5">
              <w:rPr>
                <w:rStyle w:val="Hyperlink"/>
                <w:noProof/>
              </w:rPr>
              <w:t>6.</w:t>
            </w:r>
            <w:r w:rsidR="00FA372B">
              <w:rPr>
                <w:rFonts w:asciiTheme="minorHAnsi" w:eastAsiaTheme="minorEastAsia" w:hAnsiTheme="minorHAnsi"/>
                <w:noProof/>
                <w:kern w:val="2"/>
                <w:sz w:val="22"/>
                <w:lang w:val="en-US" w:eastAsia="zh-CN"/>
                <w14:ligatures w14:val="standardContextual"/>
              </w:rPr>
              <w:tab/>
            </w:r>
            <w:r w:rsidR="00FA372B" w:rsidRPr="007316F5">
              <w:rPr>
                <w:rStyle w:val="Hyperlink"/>
                <w:noProof/>
              </w:rPr>
              <w:t>VERFAHREN ZUR MELDUNG EINES UNFALLS</w:t>
            </w:r>
            <w:r w:rsidR="00FA372B">
              <w:rPr>
                <w:noProof/>
                <w:webHidden/>
              </w:rPr>
              <w:tab/>
            </w:r>
            <w:r w:rsidR="00FA372B">
              <w:rPr>
                <w:noProof/>
                <w:webHidden/>
              </w:rPr>
              <w:fldChar w:fldCharType="begin"/>
            </w:r>
            <w:r w:rsidR="00FA372B">
              <w:rPr>
                <w:noProof/>
                <w:webHidden/>
              </w:rPr>
              <w:instrText xml:space="preserve"> PAGEREF _Toc142326721 \h </w:instrText>
            </w:r>
            <w:r w:rsidR="00FA372B">
              <w:rPr>
                <w:noProof/>
                <w:webHidden/>
              </w:rPr>
            </w:r>
            <w:r w:rsidR="00FA372B">
              <w:rPr>
                <w:noProof/>
                <w:webHidden/>
              </w:rPr>
              <w:fldChar w:fldCharType="separate"/>
            </w:r>
            <w:r w:rsidR="00FA372B">
              <w:rPr>
                <w:noProof/>
                <w:webHidden/>
              </w:rPr>
              <w:t>5</w:t>
            </w:r>
            <w:r w:rsidR="00FA372B">
              <w:rPr>
                <w:noProof/>
                <w:webHidden/>
              </w:rPr>
              <w:fldChar w:fldCharType="end"/>
            </w:r>
          </w:hyperlink>
        </w:p>
        <w:p w14:paraId="5D7181CF" w14:textId="1B005C63" w:rsidR="00FA372B" w:rsidRDefault="00000000">
          <w:pPr>
            <w:pStyle w:val="TOC1"/>
            <w:rPr>
              <w:rFonts w:asciiTheme="minorHAnsi" w:eastAsiaTheme="minorEastAsia" w:hAnsiTheme="minorHAnsi"/>
              <w:noProof/>
              <w:kern w:val="2"/>
              <w:sz w:val="22"/>
              <w:lang w:val="en-US" w:eastAsia="zh-CN"/>
              <w14:ligatures w14:val="standardContextual"/>
            </w:rPr>
          </w:pPr>
          <w:hyperlink w:anchor="_Toc142326722" w:history="1">
            <w:r w:rsidR="00FA372B" w:rsidRPr="007316F5">
              <w:rPr>
                <w:rStyle w:val="Hyperlink"/>
                <w:noProof/>
              </w:rPr>
              <w:t>7.</w:t>
            </w:r>
            <w:r w:rsidR="00FA372B">
              <w:rPr>
                <w:rFonts w:asciiTheme="minorHAnsi" w:eastAsiaTheme="minorEastAsia" w:hAnsiTheme="minorHAnsi"/>
                <w:noProof/>
                <w:kern w:val="2"/>
                <w:sz w:val="22"/>
                <w:lang w:val="en-US" w:eastAsia="zh-CN"/>
                <w14:ligatures w14:val="standardContextual"/>
              </w:rPr>
              <w:tab/>
            </w:r>
            <w:r w:rsidR="00FA372B" w:rsidRPr="007316F5">
              <w:rPr>
                <w:rStyle w:val="Hyperlink"/>
                <w:noProof/>
              </w:rPr>
              <w:t>BERICHTSFORMULARPROZESS</w:t>
            </w:r>
            <w:r w:rsidR="00FA372B">
              <w:rPr>
                <w:noProof/>
                <w:webHidden/>
              </w:rPr>
              <w:tab/>
            </w:r>
            <w:r w:rsidR="00FA372B">
              <w:rPr>
                <w:noProof/>
                <w:webHidden/>
              </w:rPr>
              <w:fldChar w:fldCharType="begin"/>
            </w:r>
            <w:r w:rsidR="00FA372B">
              <w:rPr>
                <w:noProof/>
                <w:webHidden/>
              </w:rPr>
              <w:instrText xml:space="preserve"> PAGEREF _Toc142326722 \h </w:instrText>
            </w:r>
            <w:r w:rsidR="00FA372B">
              <w:rPr>
                <w:noProof/>
                <w:webHidden/>
              </w:rPr>
            </w:r>
            <w:r w:rsidR="00FA372B">
              <w:rPr>
                <w:noProof/>
                <w:webHidden/>
              </w:rPr>
              <w:fldChar w:fldCharType="separate"/>
            </w:r>
            <w:r w:rsidR="00FA372B">
              <w:rPr>
                <w:noProof/>
                <w:webHidden/>
              </w:rPr>
              <w:t>5</w:t>
            </w:r>
            <w:r w:rsidR="00FA372B">
              <w:rPr>
                <w:noProof/>
                <w:webHidden/>
              </w:rPr>
              <w:fldChar w:fldCharType="end"/>
            </w:r>
          </w:hyperlink>
        </w:p>
        <w:p w14:paraId="032C620F" w14:textId="668DD909" w:rsidR="0027725D" w:rsidRPr="00C805C2" w:rsidRDefault="0027725D" w:rsidP="00015290">
          <w:pPr>
            <w:tabs>
              <w:tab w:val="right" w:leader="dot" w:pos="10260"/>
            </w:tabs>
            <w:spacing w:line="480" w:lineRule="auto"/>
            <w:ind w:left="-540"/>
            <w:rPr>
              <w:szCs w:val="20"/>
            </w:rPr>
          </w:pPr>
          <w:r w:rsidRPr="004F0DDC">
            <w:rPr>
              <w:b/>
              <w:bCs/>
              <w:sz w:val="21"/>
              <w:szCs w:val="21"/>
            </w:rPr>
            <w:fldChar w:fldCharType="end"/>
          </w:r>
        </w:p>
      </w:sdtContent>
    </w:sdt>
    <w:p w14:paraId="58BA9CCF" w14:textId="77777777" w:rsidR="00692B21" w:rsidRDefault="00692B21" w:rsidP="00C805C2">
      <w:pPr>
        <w:spacing w:line="240" w:lineRule="auto"/>
        <w:rPr>
          <w:szCs w:val="20"/>
        </w:rPr>
      </w:pPr>
    </w:p>
    <w:p w14:paraId="0A1E965C" w14:textId="77777777" w:rsidR="00CA7A2A" w:rsidRDefault="00CA7A2A" w:rsidP="008721D7">
      <w:pPr>
        <w:pStyle w:val="Heading1"/>
        <w:spacing w:line="240" w:lineRule="auto"/>
        <w:rPr>
          <w:szCs w:val="28"/>
        </w:rPr>
        <w:sectPr w:rsidR="00CA7A2A" w:rsidSect="00C805C2">
          <w:pgSz w:w="12240" w:h="15840"/>
          <w:pgMar w:top="490" w:right="720" w:bottom="360" w:left="1008" w:header="490" w:footer="720" w:gutter="0"/>
          <w:cols w:space="720"/>
          <w:titlePg/>
          <w:docGrid w:linePitch="360"/>
        </w:sectPr>
      </w:pPr>
    </w:p>
    <w:p w14:paraId="527AF3C7" w14:textId="77777777" w:rsidR="008721D7" w:rsidRDefault="00ED2B0B" w:rsidP="00D0504F">
      <w:pPr>
        <w:pStyle w:val="Heading1"/>
        <w:numPr>
          <w:ilvl w:val="0"/>
          <w:numId w:val="1"/>
        </w:numPr>
        <w:spacing w:line="240" w:lineRule="auto"/>
        <w:rPr>
          <w:szCs w:val="28"/>
        </w:rPr>
      </w:pPr>
      <w:bookmarkStart w:id="0" w:name="_Toc142326714"/>
      <w:r>
        <w:lastRenderedPageBreak/>
        <w:t>ZWECK</w:t>
      </w:r>
      <w:bookmarkEnd w:id="0"/>
    </w:p>
    <w:tbl>
      <w:tblPr>
        <w:tblStyle w:val="TableGrid"/>
        <w:tblW w:w="0" w:type="auto"/>
        <w:tblLook w:val="04A0" w:firstRow="1" w:lastRow="0" w:firstColumn="1" w:lastColumn="0" w:noHBand="0" w:noVBand="1"/>
      </w:tblPr>
      <w:tblGrid>
        <w:gridCol w:w="10492"/>
      </w:tblGrid>
      <w:tr w:rsidR="00B149AE" w14:paraId="5BBDC26A" w14:textId="77777777" w:rsidTr="00B149AE">
        <w:trPr>
          <w:trHeight w:val="2880"/>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1E70783" w14:textId="77777777" w:rsidR="00B149AE" w:rsidRDefault="00B149AE" w:rsidP="00B149AE">
            <w:pPr>
              <w:ind w:left="71"/>
            </w:pPr>
          </w:p>
          <w:p w14:paraId="27180DD9" w14:textId="77777777" w:rsidR="00B149AE" w:rsidRDefault="00B149AE" w:rsidP="00B149AE">
            <w:pPr>
              <w:ind w:left="71"/>
            </w:pPr>
            <w:r>
              <w:t>Beschreiben Sie kurz den Zweck dieses Dokuments.</w:t>
            </w:r>
          </w:p>
          <w:p w14:paraId="60D80ED4" w14:textId="77777777" w:rsidR="00B149AE" w:rsidRDefault="00B149AE" w:rsidP="007421E8"/>
        </w:tc>
      </w:tr>
    </w:tbl>
    <w:p w14:paraId="19D84FD3" w14:textId="77777777" w:rsidR="007421E8" w:rsidRDefault="007421E8" w:rsidP="007421E8"/>
    <w:p w14:paraId="1A7B1A09" w14:textId="77777777" w:rsidR="00B149AE" w:rsidRDefault="00ED2B0B" w:rsidP="00B149AE">
      <w:pPr>
        <w:pStyle w:val="Heading1"/>
        <w:numPr>
          <w:ilvl w:val="0"/>
          <w:numId w:val="1"/>
        </w:numPr>
        <w:spacing w:line="240" w:lineRule="auto"/>
        <w:rPr>
          <w:szCs w:val="28"/>
        </w:rPr>
      </w:pPr>
      <w:bookmarkStart w:id="1" w:name="_Toc142326715"/>
      <w:r>
        <w:t>UMFANG</w:t>
      </w:r>
      <w:bookmarkEnd w:id="1"/>
    </w:p>
    <w:tbl>
      <w:tblPr>
        <w:tblStyle w:val="TableGrid"/>
        <w:tblW w:w="0" w:type="auto"/>
        <w:tblLook w:val="04A0" w:firstRow="1" w:lastRow="0" w:firstColumn="1" w:lastColumn="0" w:noHBand="0" w:noVBand="1"/>
      </w:tblPr>
      <w:tblGrid>
        <w:gridCol w:w="10492"/>
      </w:tblGrid>
      <w:tr w:rsidR="00B149AE" w14:paraId="43BE7D97" w14:textId="77777777" w:rsidTr="00C249BF">
        <w:trPr>
          <w:trHeight w:val="2880"/>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FA29093" w14:textId="77777777" w:rsidR="00B149AE" w:rsidRDefault="00B149AE" w:rsidP="00B149AE">
            <w:pPr>
              <w:ind w:left="71"/>
            </w:pPr>
          </w:p>
          <w:p w14:paraId="1A915848" w14:textId="77777777" w:rsidR="00B149AE" w:rsidRPr="007421E8" w:rsidRDefault="000F6194" w:rsidP="00B149AE">
            <w:pPr>
              <w:ind w:left="71"/>
            </w:pPr>
            <w:r>
              <w:t>Nennen Sie die Personen, die von dieser Berichtsrichtlinie betroffen sind.</w:t>
            </w:r>
          </w:p>
          <w:p w14:paraId="54F485D1" w14:textId="77777777" w:rsidR="00B149AE" w:rsidRDefault="00B149AE" w:rsidP="00B149AE">
            <w:pPr>
              <w:ind w:left="71"/>
            </w:pPr>
          </w:p>
        </w:tc>
      </w:tr>
    </w:tbl>
    <w:p w14:paraId="7DE4DB73" w14:textId="77777777" w:rsidR="007421E8" w:rsidRDefault="007421E8" w:rsidP="00FA651C"/>
    <w:p w14:paraId="4FC3C390" w14:textId="77777777" w:rsidR="00B149AE" w:rsidRDefault="00B149AE" w:rsidP="00B149AE">
      <w:pPr>
        <w:pStyle w:val="Heading1"/>
        <w:numPr>
          <w:ilvl w:val="0"/>
          <w:numId w:val="1"/>
        </w:numPr>
        <w:spacing w:line="240" w:lineRule="auto"/>
        <w:rPr>
          <w:szCs w:val="28"/>
        </w:rPr>
      </w:pPr>
      <w:bookmarkStart w:id="2" w:name="_Toc142326716"/>
      <w:r>
        <w:t>RICHTLINIENELEMENTE</w:t>
      </w:r>
      <w:bookmarkEnd w:id="2"/>
    </w:p>
    <w:tbl>
      <w:tblPr>
        <w:tblStyle w:val="TableGrid"/>
        <w:tblW w:w="0" w:type="auto"/>
        <w:tblLook w:val="04A0" w:firstRow="1" w:lastRow="0" w:firstColumn="1" w:lastColumn="0" w:noHBand="0" w:noVBand="1"/>
      </w:tblPr>
      <w:tblGrid>
        <w:gridCol w:w="10492"/>
      </w:tblGrid>
      <w:tr w:rsidR="00B149AE" w14:paraId="30BD53A4" w14:textId="77777777" w:rsidTr="00B149AE">
        <w:trPr>
          <w:trHeight w:val="4608"/>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4323DA9" w14:textId="77777777" w:rsidR="00B149AE" w:rsidRDefault="00B149AE" w:rsidP="00C249BF">
            <w:pPr>
              <w:ind w:left="71"/>
            </w:pPr>
          </w:p>
          <w:p w14:paraId="367447C6" w14:textId="77777777" w:rsidR="00B149AE" w:rsidRDefault="00B149AE" w:rsidP="00B149AE">
            <w:pPr>
              <w:ind w:left="71"/>
            </w:pPr>
            <w:r>
              <w:t>Definieren Sie die Arten von Unfällen oder Vorfällen, die gemeldet werden müssen.</w:t>
            </w:r>
          </w:p>
          <w:p w14:paraId="25F2466E" w14:textId="77777777" w:rsidR="00B149AE" w:rsidRPr="007421E8" w:rsidRDefault="00B149AE" w:rsidP="00B149AE">
            <w:pPr>
              <w:ind w:left="71"/>
            </w:pPr>
          </w:p>
          <w:p w14:paraId="5A84B915" w14:textId="77777777" w:rsidR="00B149AE" w:rsidRDefault="00B149AE" w:rsidP="00C249BF">
            <w:pPr>
              <w:ind w:left="71"/>
            </w:pPr>
          </w:p>
        </w:tc>
      </w:tr>
    </w:tbl>
    <w:p w14:paraId="6A3E7B77" w14:textId="77777777" w:rsidR="009E5E1B" w:rsidRDefault="009E5E1B" w:rsidP="009E5E1B"/>
    <w:p w14:paraId="7A13699B" w14:textId="77777777" w:rsidR="009E5E1B" w:rsidRDefault="009E5E1B" w:rsidP="00C2641E">
      <w:pPr>
        <w:pStyle w:val="Heading1"/>
        <w:numPr>
          <w:ilvl w:val="0"/>
          <w:numId w:val="1"/>
        </w:numPr>
        <w:spacing w:line="240" w:lineRule="auto"/>
        <w:sectPr w:rsidR="009E5E1B" w:rsidSect="0086587F">
          <w:pgSz w:w="12240" w:h="15840"/>
          <w:pgMar w:top="1120" w:right="720" w:bottom="360" w:left="1008" w:header="490" w:footer="720" w:gutter="0"/>
          <w:cols w:space="720"/>
          <w:titlePg/>
          <w:docGrid w:linePitch="360"/>
        </w:sectPr>
      </w:pPr>
    </w:p>
    <w:p w14:paraId="55C7564B" w14:textId="77777777" w:rsidR="00B149AE" w:rsidRDefault="00ED2B0B" w:rsidP="00B149AE">
      <w:pPr>
        <w:pStyle w:val="Heading1"/>
        <w:numPr>
          <w:ilvl w:val="0"/>
          <w:numId w:val="1"/>
        </w:numPr>
        <w:spacing w:line="240" w:lineRule="auto"/>
        <w:rPr>
          <w:szCs w:val="28"/>
        </w:rPr>
      </w:pPr>
      <w:bookmarkStart w:id="3" w:name="_Toc142326717"/>
      <w:r>
        <w:lastRenderedPageBreak/>
        <w:t>VERSICHERUNGSSCHUTZ</w:t>
      </w:r>
      <w:bookmarkEnd w:id="3"/>
    </w:p>
    <w:tbl>
      <w:tblPr>
        <w:tblStyle w:val="TableGrid"/>
        <w:tblW w:w="0" w:type="auto"/>
        <w:tblLook w:val="04A0" w:firstRow="1" w:lastRow="0" w:firstColumn="1" w:lastColumn="0" w:noHBand="0" w:noVBand="1"/>
      </w:tblPr>
      <w:tblGrid>
        <w:gridCol w:w="10492"/>
      </w:tblGrid>
      <w:tr w:rsidR="00B149AE" w14:paraId="2A1F8343" w14:textId="77777777" w:rsidTr="00C249BF">
        <w:trPr>
          <w:trHeight w:val="2880"/>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B46662B" w14:textId="77777777" w:rsidR="00B149AE" w:rsidRDefault="00B149AE" w:rsidP="00C249BF">
            <w:pPr>
              <w:ind w:left="71"/>
            </w:pPr>
          </w:p>
          <w:p w14:paraId="36CA612E" w14:textId="77777777" w:rsidR="00B149AE" w:rsidRDefault="000F6194" w:rsidP="00C249BF">
            <w:pPr>
              <w:ind w:left="71"/>
            </w:pPr>
            <w:r>
              <w:t>Definieren Sie den Versicherungsschutz des Unternehmens, insbesondere den Versicherungsschutz für einen Mitarbeiter.  Erwähnen Sie, dass es Auswirkungen haben wird, wenn ein Mitarbeiter einen Unfall nicht meldet.</w:t>
            </w:r>
          </w:p>
          <w:p w14:paraId="0CFEE839" w14:textId="77777777" w:rsidR="00B149AE" w:rsidRDefault="00B149AE" w:rsidP="00C249BF"/>
        </w:tc>
      </w:tr>
    </w:tbl>
    <w:p w14:paraId="15FB6FCB" w14:textId="77777777" w:rsidR="007421E8" w:rsidRDefault="007421E8" w:rsidP="007421E8"/>
    <w:p w14:paraId="69FC790A" w14:textId="77777777" w:rsidR="007421E8" w:rsidRDefault="00ED2B0B" w:rsidP="007421E8">
      <w:pPr>
        <w:pStyle w:val="Heading1"/>
        <w:numPr>
          <w:ilvl w:val="0"/>
          <w:numId w:val="1"/>
        </w:numPr>
        <w:spacing w:line="240" w:lineRule="auto"/>
      </w:pPr>
      <w:bookmarkStart w:id="4" w:name="_Toc142326718"/>
      <w:r>
        <w:t>SOFORTHILFE</w:t>
      </w:r>
      <w:bookmarkEnd w:id="4"/>
    </w:p>
    <w:p w14:paraId="15BC5A9D" w14:textId="77777777" w:rsidR="007421E8" w:rsidRDefault="007421E8" w:rsidP="007421E8">
      <w:pPr>
        <w:pStyle w:val="Heading2"/>
        <w:numPr>
          <w:ilvl w:val="0"/>
          <w:numId w:val="16"/>
        </w:numPr>
      </w:pPr>
      <w:bookmarkStart w:id="5" w:name="_Toc142326719"/>
      <w:r>
        <w:t>KLEINERE VERLETZUNGEN</w:t>
      </w:r>
      <w:bookmarkEnd w:id="5"/>
    </w:p>
    <w:tbl>
      <w:tblPr>
        <w:tblStyle w:val="TableGrid"/>
        <w:tblW w:w="0" w:type="auto"/>
        <w:tblInd w:w="350" w:type="dxa"/>
        <w:tblLook w:val="04A0" w:firstRow="1" w:lastRow="0" w:firstColumn="1" w:lastColumn="0" w:noHBand="0" w:noVBand="1"/>
      </w:tblPr>
      <w:tblGrid>
        <w:gridCol w:w="10142"/>
      </w:tblGrid>
      <w:tr w:rsidR="00B149AE" w14:paraId="502F0CE3" w14:textId="77777777" w:rsidTr="00B149AE">
        <w:trPr>
          <w:trHeight w:val="2592"/>
        </w:trPr>
        <w:tc>
          <w:tcPr>
            <w:tcW w:w="1014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5ECF4AD" w14:textId="77777777" w:rsidR="00B149AE" w:rsidRDefault="00B149AE" w:rsidP="00B149AE">
            <w:pPr>
              <w:ind w:left="66"/>
            </w:pPr>
          </w:p>
          <w:p w14:paraId="1E73812B" w14:textId="77777777" w:rsidR="00B149AE" w:rsidRDefault="000F6194" w:rsidP="00B149AE">
            <w:pPr>
              <w:ind w:left="66"/>
            </w:pPr>
            <w:r>
              <w:t>An folgenden Stellen finden Sie Verbandskästen für kleinere Verletzungen:</w:t>
            </w:r>
          </w:p>
        </w:tc>
      </w:tr>
    </w:tbl>
    <w:p w14:paraId="380E3822" w14:textId="77777777" w:rsidR="00B149AE" w:rsidRDefault="00B149AE" w:rsidP="007421E8">
      <w:pPr>
        <w:ind w:left="360"/>
        <w:rPr>
          <w:b/>
          <w:bCs/>
          <w:sz w:val="21"/>
          <w:szCs w:val="24"/>
        </w:rPr>
      </w:pPr>
    </w:p>
    <w:p w14:paraId="148C37C3" w14:textId="77777777" w:rsidR="007421E8" w:rsidRDefault="007421E8" w:rsidP="007421E8">
      <w:pPr>
        <w:ind w:left="360"/>
        <w:rPr>
          <w:sz w:val="21"/>
          <w:szCs w:val="24"/>
        </w:rPr>
      </w:pPr>
      <w:r>
        <w:rPr>
          <w:b/>
          <w:sz w:val="21"/>
        </w:rPr>
        <w:t>HINWEIS: Berühren Sie niemals das Blut oder andere Körperflüssigkeiten einer anderen Person.</w:t>
      </w:r>
      <w:r w:rsidRPr="007421E8">
        <w:rPr>
          <w:sz w:val="21"/>
          <w:szCs w:val="24"/>
        </w:rPr>
        <w:t xml:space="preserve"> </w:t>
      </w:r>
    </w:p>
    <w:p w14:paraId="6243EB49" w14:textId="77777777" w:rsidR="007421E8" w:rsidRDefault="007421E8" w:rsidP="007421E8">
      <w:pPr>
        <w:ind w:left="360"/>
      </w:pPr>
      <w:r>
        <w:t xml:space="preserve">Rufen Sie [NAME DER ENTSPRECHENDEN ABTEILUNG] unter [TELEFONNUMMER] an, um Hilfe zu erhalten. </w:t>
      </w:r>
    </w:p>
    <w:p w14:paraId="62A6393E" w14:textId="77777777" w:rsidR="007421E8" w:rsidRDefault="007421E8" w:rsidP="007421E8">
      <w:pPr>
        <w:ind w:left="360"/>
      </w:pPr>
    </w:p>
    <w:p w14:paraId="1DEEE4AE" w14:textId="77777777" w:rsidR="00B149AE" w:rsidRDefault="007421E8" w:rsidP="00B149AE">
      <w:pPr>
        <w:pStyle w:val="Heading2"/>
        <w:numPr>
          <w:ilvl w:val="0"/>
          <w:numId w:val="16"/>
        </w:numPr>
      </w:pPr>
      <w:bookmarkStart w:id="6" w:name="_Toc142326720"/>
      <w:r>
        <w:t>MEDIZINISCHE SOFORTHILFE</w:t>
      </w:r>
      <w:bookmarkEnd w:id="6"/>
    </w:p>
    <w:tbl>
      <w:tblPr>
        <w:tblStyle w:val="TableGrid"/>
        <w:tblW w:w="0" w:type="auto"/>
        <w:tblInd w:w="350" w:type="dxa"/>
        <w:tblLook w:val="04A0" w:firstRow="1" w:lastRow="0" w:firstColumn="1" w:lastColumn="0" w:noHBand="0" w:noVBand="1"/>
      </w:tblPr>
      <w:tblGrid>
        <w:gridCol w:w="10142"/>
      </w:tblGrid>
      <w:tr w:rsidR="00B149AE" w14:paraId="7B527108" w14:textId="77777777" w:rsidTr="00B149AE">
        <w:trPr>
          <w:trHeight w:val="3168"/>
        </w:trPr>
        <w:tc>
          <w:tcPr>
            <w:tcW w:w="1014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C7A2ED" w14:textId="77777777" w:rsidR="00B149AE" w:rsidRDefault="00B149AE" w:rsidP="00C249BF">
            <w:pPr>
              <w:ind w:left="66"/>
            </w:pPr>
          </w:p>
          <w:p w14:paraId="35C25562" w14:textId="77777777" w:rsidR="00B149AE" w:rsidRDefault="00B149AE" w:rsidP="00C249BF">
            <w:pPr>
              <w:ind w:left="66"/>
            </w:pPr>
          </w:p>
        </w:tc>
      </w:tr>
    </w:tbl>
    <w:p w14:paraId="24C73758" w14:textId="77777777" w:rsidR="007421E8" w:rsidRPr="007421E8" w:rsidRDefault="007421E8" w:rsidP="00B149AE">
      <w:pPr>
        <w:pStyle w:val="Heading2"/>
      </w:pPr>
    </w:p>
    <w:p w14:paraId="09A2F2FA" w14:textId="77777777" w:rsidR="007421E8" w:rsidRDefault="007421E8" w:rsidP="007421E8">
      <w:pPr>
        <w:ind w:left="360"/>
        <w:sectPr w:rsidR="007421E8" w:rsidSect="0086587F">
          <w:pgSz w:w="12240" w:h="15840"/>
          <w:pgMar w:top="1120" w:right="720" w:bottom="360" w:left="1008" w:header="490" w:footer="720" w:gutter="0"/>
          <w:cols w:space="720"/>
          <w:titlePg/>
          <w:docGrid w:linePitch="360"/>
        </w:sectPr>
      </w:pPr>
      <w:r>
        <w:tab/>
      </w:r>
    </w:p>
    <w:p w14:paraId="4B5029A6" w14:textId="77777777" w:rsidR="00DD2718" w:rsidRDefault="00556897" w:rsidP="00DD2718">
      <w:pPr>
        <w:pStyle w:val="Heading1"/>
        <w:numPr>
          <w:ilvl w:val="0"/>
          <w:numId w:val="1"/>
        </w:numPr>
        <w:spacing w:line="240" w:lineRule="auto"/>
        <w:rPr>
          <w:szCs w:val="28"/>
        </w:rPr>
      </w:pPr>
      <w:bookmarkStart w:id="7" w:name="_Toc142326721"/>
      <w:r>
        <w:lastRenderedPageBreak/>
        <w:t>VERFAHREN ZUR MELDUNG EINES UNFALLS</w:t>
      </w:r>
      <w:bookmarkEnd w:id="7"/>
    </w:p>
    <w:tbl>
      <w:tblPr>
        <w:tblStyle w:val="TableGrid"/>
        <w:tblW w:w="0" w:type="auto"/>
        <w:tblLook w:val="04A0" w:firstRow="1" w:lastRow="0" w:firstColumn="1" w:lastColumn="0" w:noHBand="0" w:noVBand="1"/>
      </w:tblPr>
      <w:tblGrid>
        <w:gridCol w:w="10492"/>
      </w:tblGrid>
      <w:tr w:rsidR="00DD2718" w14:paraId="450053F9" w14:textId="77777777" w:rsidTr="00C249BF">
        <w:trPr>
          <w:trHeight w:val="4608"/>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D5AB46C" w14:textId="77777777" w:rsidR="00DD2718" w:rsidRDefault="00DD2718" w:rsidP="00C249BF">
            <w:pPr>
              <w:ind w:left="71"/>
            </w:pPr>
          </w:p>
          <w:p w14:paraId="7BC87B62" w14:textId="77777777" w:rsidR="00DD2718" w:rsidRDefault="000F6194" w:rsidP="00A72A5B">
            <w:pPr>
              <w:spacing w:after="120"/>
              <w:ind w:left="72"/>
            </w:pPr>
            <w:r>
              <w:t>Sie sollten die folgenden Schritte befolgen, wenn ein Mitarbeiter verletzt wird:</w:t>
            </w:r>
          </w:p>
          <w:p w14:paraId="55324ADF" w14:textId="77777777" w:rsidR="00DD2718" w:rsidRDefault="00DD2718" w:rsidP="00A72A5B">
            <w:pPr>
              <w:spacing w:after="120"/>
              <w:ind w:left="72"/>
            </w:pPr>
            <w:r>
              <w:t xml:space="preserve">1. Wenn ein Mitarbeiter Zeuge eines Vorfalls ist oder daran beteiligt ist, muss er ihn innerhalb von [ZEITRAUM] nach dem Vorfall [ZU BENACHRICHTIGENDE MITARBEITER ODER BEHÖRDEN] über [ART DER KOMMUNIKATION] den Vorfall melden. </w:t>
            </w:r>
          </w:p>
          <w:p w14:paraId="056F38FD" w14:textId="77777777" w:rsidR="00DD2718" w:rsidRDefault="00DD2718" w:rsidP="00A72A5B">
            <w:pPr>
              <w:spacing w:after="120"/>
              <w:ind w:left="72"/>
            </w:pPr>
            <w:r>
              <w:t xml:space="preserve">2. Listen Sie die verbleibenden Schritte im Berichtsprozess Ihres Unternehmens auf. </w:t>
            </w:r>
          </w:p>
          <w:p w14:paraId="16E9EB93" w14:textId="77777777" w:rsidR="00DD2718" w:rsidRDefault="00DD2718" w:rsidP="00A72A5B">
            <w:pPr>
              <w:spacing w:after="120"/>
              <w:ind w:left="72"/>
            </w:pPr>
            <w:r>
              <w:t xml:space="preserve">3.  </w:t>
            </w:r>
          </w:p>
          <w:p w14:paraId="26FF1995" w14:textId="77777777" w:rsidR="003F6101" w:rsidRDefault="00DD2718" w:rsidP="00A72A5B">
            <w:pPr>
              <w:spacing w:after="120"/>
              <w:ind w:left="72"/>
            </w:pPr>
            <w:r>
              <w:t xml:space="preserve">4. </w:t>
            </w:r>
          </w:p>
          <w:p w14:paraId="23851EEE" w14:textId="77777777" w:rsidR="00DD2718" w:rsidRDefault="003F6101" w:rsidP="00A72A5B">
            <w:pPr>
              <w:spacing w:after="120"/>
              <w:ind w:left="72"/>
            </w:pPr>
            <w:r>
              <w:t xml:space="preserve">5. </w:t>
            </w:r>
          </w:p>
        </w:tc>
      </w:tr>
    </w:tbl>
    <w:p w14:paraId="38A2442F" w14:textId="77777777" w:rsidR="007421E8" w:rsidRDefault="007421E8" w:rsidP="007421E8"/>
    <w:p w14:paraId="441E98EA" w14:textId="77777777" w:rsidR="00A72A5B" w:rsidRDefault="00ED2B0B" w:rsidP="00A72A5B">
      <w:pPr>
        <w:pStyle w:val="Heading1"/>
        <w:numPr>
          <w:ilvl w:val="0"/>
          <w:numId w:val="1"/>
        </w:numPr>
        <w:spacing w:line="240" w:lineRule="auto"/>
        <w:rPr>
          <w:szCs w:val="28"/>
        </w:rPr>
      </w:pPr>
      <w:bookmarkStart w:id="8" w:name="_Toc142326722"/>
      <w:r>
        <w:t>BERICHTSFORMULARPROZESS</w:t>
      </w:r>
      <w:bookmarkEnd w:id="8"/>
    </w:p>
    <w:tbl>
      <w:tblPr>
        <w:tblStyle w:val="TableGrid"/>
        <w:tblW w:w="0" w:type="auto"/>
        <w:tblLook w:val="04A0" w:firstRow="1" w:lastRow="0" w:firstColumn="1" w:lastColumn="0" w:noHBand="0" w:noVBand="1"/>
      </w:tblPr>
      <w:tblGrid>
        <w:gridCol w:w="10492"/>
      </w:tblGrid>
      <w:tr w:rsidR="00A72A5B" w14:paraId="15A85F97" w14:textId="77777777" w:rsidTr="00A72A5B">
        <w:trPr>
          <w:trHeight w:val="5760"/>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4DD1AAD" w14:textId="77777777" w:rsidR="00A72A5B" w:rsidRDefault="00A72A5B" w:rsidP="00A72A5B">
            <w:pPr>
              <w:ind w:left="71"/>
            </w:pPr>
          </w:p>
          <w:p w14:paraId="11555E9B" w14:textId="77777777" w:rsidR="00A72A5B" w:rsidRDefault="00A72A5B" w:rsidP="003F6101">
            <w:pPr>
              <w:spacing w:after="120"/>
              <w:ind w:left="71"/>
            </w:pPr>
            <w:r>
              <w:t>Alle arbeitsbedingten Unfälle, die zu einer Verletzung, einer Krankheit oder einem Beinahe-Unfall führen – unabhängig vom Schweregrad – werden von [ABTEILUNG] dokumentiert und untersucht. Weitere Ermittlungen können von anderen Behörden durchgeführt werden, z. B. der lokalen Polizei, der Behörde für Sicherheit und Gesundheitsschutz bei der Arbeit usw.</w:t>
            </w:r>
          </w:p>
          <w:p w14:paraId="131B082C" w14:textId="77777777" w:rsidR="00A72A5B" w:rsidRDefault="003F6101" w:rsidP="00A72A5B">
            <w:pPr>
              <w:spacing w:after="120"/>
              <w:ind w:left="71"/>
            </w:pPr>
            <w:r>
              <w:t>1. Die [ABTEILUNG] erstellt einen ersten Bericht über alle Arbeitsunfälle und -verletzungen.</w:t>
            </w:r>
          </w:p>
          <w:p w14:paraId="0F154BBD" w14:textId="77777777" w:rsidR="00A72A5B" w:rsidRDefault="00A72A5B" w:rsidP="00A72A5B">
            <w:pPr>
              <w:spacing w:after="120"/>
              <w:ind w:left="71"/>
            </w:pPr>
            <w:r>
              <w:t>2. Kopien der Unfallberichte der Mitarbeiter werden unter [SPEICHERORT] gespeichert. Mitarbeiter, die Berichtskopien anfordern, wenden sich bitte an [ANSPRECHPARTNER].</w:t>
            </w:r>
          </w:p>
          <w:p w14:paraId="3F075DA3" w14:textId="77777777" w:rsidR="00A72A5B" w:rsidRDefault="00A72A5B" w:rsidP="00A72A5B">
            <w:pPr>
              <w:spacing w:after="120"/>
              <w:ind w:left="71"/>
            </w:pPr>
            <w:r>
              <w:t>3. Listen Sie die verbleibenden Schritte des Berichtsformularprozesses auf.</w:t>
            </w:r>
          </w:p>
          <w:p w14:paraId="18A0171A" w14:textId="77777777" w:rsidR="00A72A5B" w:rsidRDefault="00A72A5B" w:rsidP="00A72A5B">
            <w:pPr>
              <w:spacing w:after="120"/>
              <w:ind w:left="71"/>
            </w:pPr>
            <w:r>
              <w:t xml:space="preserve">4. </w:t>
            </w:r>
            <w:r>
              <w:tab/>
            </w:r>
          </w:p>
          <w:p w14:paraId="50A2EE9A" w14:textId="77777777" w:rsidR="00A72A5B" w:rsidRDefault="00A72A5B" w:rsidP="00A72A5B">
            <w:pPr>
              <w:spacing w:after="120"/>
              <w:ind w:left="71"/>
            </w:pPr>
            <w:r>
              <w:t xml:space="preserve">5.  </w:t>
            </w:r>
          </w:p>
        </w:tc>
      </w:tr>
    </w:tbl>
    <w:p w14:paraId="7767EEEE" w14:textId="77777777" w:rsidR="000B0D07" w:rsidRDefault="000B0D07" w:rsidP="00C805C2">
      <w:pPr>
        <w:spacing w:line="240" w:lineRule="auto"/>
        <w:rPr>
          <w:i/>
          <w:szCs w:val="20"/>
        </w:rPr>
        <w:sectPr w:rsidR="000B0D07" w:rsidSect="0086587F">
          <w:pgSz w:w="12240" w:h="15840"/>
          <w:pgMar w:top="1120" w:right="720" w:bottom="360" w:left="1008" w:header="490" w:footer="720" w:gutter="0"/>
          <w:cols w:space="720"/>
          <w:titlePg/>
          <w:docGrid w:linePitch="360"/>
        </w:sectPr>
      </w:pPr>
    </w:p>
    <w:p w14:paraId="694620D0" w14:textId="77777777" w:rsidR="000B0D07" w:rsidRDefault="000B0D07" w:rsidP="00C805C2">
      <w:pPr>
        <w:spacing w:line="240" w:lineRule="auto"/>
        <w:rPr>
          <w:i/>
          <w:szCs w:val="20"/>
        </w:rPr>
      </w:pPr>
    </w:p>
    <w:p w14:paraId="4265AB3F" w14:textId="77777777"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D181C11" w14:textId="77777777" w:rsidTr="006A0235">
        <w:trPr>
          <w:trHeight w:val="3002"/>
        </w:trPr>
        <w:tc>
          <w:tcPr>
            <w:tcW w:w="9662" w:type="dxa"/>
          </w:tcPr>
          <w:p w14:paraId="51676800" w14:textId="77777777" w:rsidR="00015290" w:rsidRPr="00A64F9A" w:rsidRDefault="00015290" w:rsidP="00015290">
            <w:pPr>
              <w:rPr>
                <w:b/>
              </w:rPr>
            </w:pPr>
          </w:p>
          <w:p w14:paraId="070DB938" w14:textId="77777777" w:rsidR="00A64F9A" w:rsidRPr="00A64F9A" w:rsidRDefault="00A64F9A" w:rsidP="006C6E43">
            <w:pPr>
              <w:jc w:val="center"/>
              <w:rPr>
                <w:b/>
              </w:rPr>
            </w:pPr>
            <w:r>
              <w:rPr>
                <w:b/>
              </w:rPr>
              <w:t>HAFTUNGSAUSSCHLUSS</w:t>
            </w:r>
          </w:p>
          <w:p w14:paraId="34875E6E" w14:textId="77777777" w:rsidR="00A64F9A" w:rsidRPr="00A64F9A" w:rsidRDefault="00A64F9A" w:rsidP="006C6E43"/>
          <w:p w14:paraId="483E6792" w14:textId="77777777" w:rsidR="00A64F9A" w:rsidRPr="00A64F9A" w:rsidRDefault="00A64F9A" w:rsidP="006C6E43">
            <w:pPr>
              <w:spacing w:line="276" w:lineRule="auto"/>
            </w:pPr>
            <w: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0F96B5A"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B1F1" w14:textId="77777777" w:rsidR="00387C27" w:rsidRDefault="00387C27" w:rsidP="00480F66">
      <w:pPr>
        <w:spacing w:after="0" w:line="240" w:lineRule="auto"/>
      </w:pPr>
      <w:r>
        <w:separator/>
      </w:r>
    </w:p>
  </w:endnote>
  <w:endnote w:type="continuationSeparator" w:id="0">
    <w:p w14:paraId="7FE12093" w14:textId="77777777" w:rsidR="00387C27" w:rsidRDefault="00387C2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02A6"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Seite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 xml:space="preserve"> von </w:t>
    </w:r>
    <w:r w:rsidRPr="00770091">
      <w:rPr>
        <w:bCs/>
      </w:rPr>
      <w:fldChar w:fldCharType="begin"/>
    </w:r>
    <w:r w:rsidRPr="00770091">
      <w:rPr>
        <w:bCs/>
      </w:rPr>
      <w:instrText xml:space="preserve"> NUMPAGES  \* Arabic  \* MERGEFORMAT </w:instrText>
    </w:r>
    <w:r w:rsidRPr="00770091">
      <w:rPr>
        <w:bCs/>
      </w:rPr>
      <w:fldChar w:fldCharType="separate"/>
    </w:r>
    <w:r>
      <w:t>3</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55B0"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t xml:space="preserve">Seite </w:t>
    </w:r>
    <w:r w:rsidRPr="00C805C2">
      <w:rPr>
        <w:bCs/>
      </w:rPr>
      <w:fldChar w:fldCharType="begin"/>
    </w:r>
    <w:r w:rsidRPr="00C805C2">
      <w:rPr>
        <w:bCs/>
      </w:rPr>
      <w:instrText xml:space="preserve"> PAGE  \* Arabic  \* MERGEFORMAT </w:instrText>
    </w:r>
    <w:r w:rsidRPr="00C805C2">
      <w:rPr>
        <w:bCs/>
      </w:rPr>
      <w:fldChar w:fldCharType="separate"/>
    </w:r>
    <w:r>
      <w:t>4</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C110" w14:textId="77777777" w:rsidR="00387C27" w:rsidRDefault="00387C27" w:rsidP="00480F66">
      <w:pPr>
        <w:spacing w:after="0" w:line="240" w:lineRule="auto"/>
      </w:pPr>
      <w:r>
        <w:separator/>
      </w:r>
    </w:p>
  </w:footnote>
  <w:footnote w:type="continuationSeparator" w:id="0">
    <w:p w14:paraId="7F00FAC4" w14:textId="77777777" w:rsidR="00387C27" w:rsidRDefault="00387C2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71C9"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22C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432F5"/>
    <w:multiLevelType w:val="hybridMultilevel"/>
    <w:tmpl w:val="6D026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0722A"/>
    <w:multiLevelType w:val="hybridMultilevel"/>
    <w:tmpl w:val="5784D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A5A7E"/>
    <w:multiLevelType w:val="hybridMultilevel"/>
    <w:tmpl w:val="C00AE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468979325">
    <w:abstractNumId w:val="5"/>
  </w:num>
  <w:num w:numId="2" w16cid:durableId="1126698021">
    <w:abstractNumId w:val="2"/>
  </w:num>
  <w:num w:numId="3" w16cid:durableId="1866675696">
    <w:abstractNumId w:val="1"/>
  </w:num>
  <w:num w:numId="4" w16cid:durableId="355926351">
    <w:abstractNumId w:val="12"/>
  </w:num>
  <w:num w:numId="5" w16cid:durableId="976301170">
    <w:abstractNumId w:val="14"/>
  </w:num>
  <w:num w:numId="6" w16cid:durableId="1889681516">
    <w:abstractNumId w:val="11"/>
  </w:num>
  <w:num w:numId="7" w16cid:durableId="749233116">
    <w:abstractNumId w:val="8"/>
  </w:num>
  <w:num w:numId="8" w16cid:durableId="1346514359">
    <w:abstractNumId w:val="4"/>
  </w:num>
  <w:num w:numId="9" w16cid:durableId="239489794">
    <w:abstractNumId w:val="6"/>
  </w:num>
  <w:num w:numId="10" w16cid:durableId="608662143">
    <w:abstractNumId w:val="15"/>
  </w:num>
  <w:num w:numId="11" w16cid:durableId="718168313">
    <w:abstractNumId w:val="13"/>
  </w:num>
  <w:num w:numId="12" w16cid:durableId="1372193805">
    <w:abstractNumId w:val="3"/>
  </w:num>
  <w:num w:numId="13" w16cid:durableId="1066755854">
    <w:abstractNumId w:val="0"/>
  </w:num>
  <w:num w:numId="14" w16cid:durableId="1188565569">
    <w:abstractNumId w:val="7"/>
  </w:num>
  <w:num w:numId="15" w16cid:durableId="2035962415">
    <w:abstractNumId w:val="9"/>
  </w:num>
  <w:num w:numId="16" w16cid:durableId="7129956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186180"/>
    <w:rsid w:val="000124C0"/>
    <w:rsid w:val="00015290"/>
    <w:rsid w:val="00034EB5"/>
    <w:rsid w:val="000430F0"/>
    <w:rsid w:val="000439D0"/>
    <w:rsid w:val="00043B56"/>
    <w:rsid w:val="0004771F"/>
    <w:rsid w:val="000555F6"/>
    <w:rsid w:val="00066D26"/>
    <w:rsid w:val="00084DC6"/>
    <w:rsid w:val="000B0D07"/>
    <w:rsid w:val="000C7A8B"/>
    <w:rsid w:val="000E13F9"/>
    <w:rsid w:val="000F6194"/>
    <w:rsid w:val="00104901"/>
    <w:rsid w:val="00104E3A"/>
    <w:rsid w:val="00106DAA"/>
    <w:rsid w:val="00112F9D"/>
    <w:rsid w:val="001228CB"/>
    <w:rsid w:val="00126273"/>
    <w:rsid w:val="00130D91"/>
    <w:rsid w:val="00143339"/>
    <w:rsid w:val="00144067"/>
    <w:rsid w:val="001543C6"/>
    <w:rsid w:val="00184DC6"/>
    <w:rsid w:val="00186180"/>
    <w:rsid w:val="00186202"/>
    <w:rsid w:val="001A628F"/>
    <w:rsid w:val="001C60EA"/>
    <w:rsid w:val="001C6DA8"/>
    <w:rsid w:val="001D5547"/>
    <w:rsid w:val="00203F44"/>
    <w:rsid w:val="002123FA"/>
    <w:rsid w:val="00223549"/>
    <w:rsid w:val="00233CCB"/>
    <w:rsid w:val="00250EF4"/>
    <w:rsid w:val="002728C1"/>
    <w:rsid w:val="00274428"/>
    <w:rsid w:val="0027725D"/>
    <w:rsid w:val="00291275"/>
    <w:rsid w:val="002B385A"/>
    <w:rsid w:val="002C7130"/>
    <w:rsid w:val="002D5E3D"/>
    <w:rsid w:val="002E065B"/>
    <w:rsid w:val="002F268F"/>
    <w:rsid w:val="003008DB"/>
    <w:rsid w:val="003210AB"/>
    <w:rsid w:val="003269AD"/>
    <w:rsid w:val="00335259"/>
    <w:rsid w:val="00341FCC"/>
    <w:rsid w:val="00342FAB"/>
    <w:rsid w:val="00374E82"/>
    <w:rsid w:val="0038176E"/>
    <w:rsid w:val="003867E5"/>
    <w:rsid w:val="00387C27"/>
    <w:rsid w:val="00397870"/>
    <w:rsid w:val="00397DBE"/>
    <w:rsid w:val="003B37F1"/>
    <w:rsid w:val="003C618B"/>
    <w:rsid w:val="003C6D62"/>
    <w:rsid w:val="003C713F"/>
    <w:rsid w:val="003E00DF"/>
    <w:rsid w:val="003F6101"/>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770"/>
    <w:rsid w:val="004B09C6"/>
    <w:rsid w:val="004F0DDC"/>
    <w:rsid w:val="005041B7"/>
    <w:rsid w:val="00517CA8"/>
    <w:rsid w:val="00541C9F"/>
    <w:rsid w:val="00541D2D"/>
    <w:rsid w:val="0054715F"/>
    <w:rsid w:val="00556897"/>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5F2C"/>
    <w:rsid w:val="006C6E43"/>
    <w:rsid w:val="00722E71"/>
    <w:rsid w:val="00726FA6"/>
    <w:rsid w:val="00727EB9"/>
    <w:rsid w:val="007421E8"/>
    <w:rsid w:val="00744401"/>
    <w:rsid w:val="0076173D"/>
    <w:rsid w:val="00770091"/>
    <w:rsid w:val="0077063E"/>
    <w:rsid w:val="00773199"/>
    <w:rsid w:val="0079215D"/>
    <w:rsid w:val="007C2D33"/>
    <w:rsid w:val="007C75F7"/>
    <w:rsid w:val="007D0B2B"/>
    <w:rsid w:val="007D5EBC"/>
    <w:rsid w:val="007E79B5"/>
    <w:rsid w:val="007F744B"/>
    <w:rsid w:val="00801DF5"/>
    <w:rsid w:val="00802E66"/>
    <w:rsid w:val="008047D3"/>
    <w:rsid w:val="008106B4"/>
    <w:rsid w:val="00826077"/>
    <w:rsid w:val="00851D69"/>
    <w:rsid w:val="00865101"/>
    <w:rsid w:val="008656E0"/>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B4635"/>
    <w:rsid w:val="009D4B4D"/>
    <w:rsid w:val="009D5EAB"/>
    <w:rsid w:val="009E4124"/>
    <w:rsid w:val="009E5E1B"/>
    <w:rsid w:val="009F30CA"/>
    <w:rsid w:val="009F740D"/>
    <w:rsid w:val="00A019FF"/>
    <w:rsid w:val="00A11A26"/>
    <w:rsid w:val="00A122C8"/>
    <w:rsid w:val="00A15E56"/>
    <w:rsid w:val="00A32F89"/>
    <w:rsid w:val="00A54153"/>
    <w:rsid w:val="00A61614"/>
    <w:rsid w:val="00A64F9A"/>
    <w:rsid w:val="00A6517C"/>
    <w:rsid w:val="00A72A5B"/>
    <w:rsid w:val="00A72DB9"/>
    <w:rsid w:val="00AC41EA"/>
    <w:rsid w:val="00AC78FF"/>
    <w:rsid w:val="00AD0883"/>
    <w:rsid w:val="00AD1D04"/>
    <w:rsid w:val="00AD378F"/>
    <w:rsid w:val="00AF0690"/>
    <w:rsid w:val="00B11A9D"/>
    <w:rsid w:val="00B149AE"/>
    <w:rsid w:val="00B14E5B"/>
    <w:rsid w:val="00B318E8"/>
    <w:rsid w:val="00B41B66"/>
    <w:rsid w:val="00B84C2A"/>
    <w:rsid w:val="00B95B2A"/>
    <w:rsid w:val="00BC1109"/>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642BB"/>
    <w:rsid w:val="00C72135"/>
    <w:rsid w:val="00C73FC3"/>
    <w:rsid w:val="00C77FC4"/>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DD2718"/>
    <w:rsid w:val="00E11F8E"/>
    <w:rsid w:val="00E539F9"/>
    <w:rsid w:val="00E53CCA"/>
    <w:rsid w:val="00E63191"/>
    <w:rsid w:val="00E8459A"/>
    <w:rsid w:val="00ED2B0B"/>
    <w:rsid w:val="00F0257F"/>
    <w:rsid w:val="00F02752"/>
    <w:rsid w:val="00F12F4E"/>
    <w:rsid w:val="00F21222"/>
    <w:rsid w:val="00F303EB"/>
    <w:rsid w:val="00F31A79"/>
    <w:rsid w:val="00F4066E"/>
    <w:rsid w:val="00F46CF3"/>
    <w:rsid w:val="00F67517"/>
    <w:rsid w:val="00F86879"/>
    <w:rsid w:val="00F9767C"/>
    <w:rsid w:val="00FA372B"/>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75772"/>
  <w15:docId w15:val="{4CEEE1FF-E999-5846-B6AE-16C29FAA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0F6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Accident+Reporting+Company+Policy+Sample-word-49774-de&amp;lpa=ic+Accident+Reporting+Company+Policy+Sample+word+49774+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C2E5-7258-419D-BD52-36A2D427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562</Words>
  <Characters>3204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cp:lastPrinted>2019-01-22T01:48:00Z</cp:lastPrinted>
  <dcterms:created xsi:type="dcterms:W3CDTF">2023-07-06T00:25:00Z</dcterms:created>
  <dcterms:modified xsi:type="dcterms:W3CDTF">2024-01-04T17:32:00Z</dcterms:modified>
</cp:coreProperties>
</file>