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3DCB" w14:textId="67D47DD7" w:rsidR="008A488A" w:rsidRDefault="008A488A" w:rsidP="008A488A">
      <w:pPr>
        <w:spacing w:after="0" w:line="240" w:lineRule="auto"/>
        <w:rPr>
          <w:b/>
          <w:color w:val="595959" w:themeColor="text1" w:themeTint="A6"/>
          <w:sz w:val="44"/>
          <w:szCs w:val="28"/>
        </w:rPr>
      </w:pPr>
      <w:r>
        <w:rPr>
          <w:b/>
          <w:color w:val="595959" w:themeColor="text1" w:themeTint="A6"/>
          <w:sz w:val="44"/>
        </w:rPr>
        <w:t>PMO-KOMMUNIKATIONSPLANMATRIX</w:t>
      </w:r>
      <w:r w:rsidR="005208B6">
        <w:rPr>
          <w:b/>
          <w:color w:val="595959" w:themeColor="text1" w:themeTint="A6"/>
          <w:sz w:val="44"/>
        </w:rPr>
        <w:t xml:space="preserve">                    </w:t>
      </w:r>
      <w:r>
        <w:rPr>
          <w:b/>
          <w:color w:val="595959" w:themeColor="text1" w:themeTint="A6"/>
          <w:sz w:val="44"/>
        </w:rPr>
        <w:t xml:space="preserve"> </w:t>
      </w:r>
      <w:r w:rsidR="002D48A3">
        <w:rPr>
          <w:b/>
          <w:noProof/>
          <w:color w:val="595959" w:themeColor="text1" w:themeTint="A6"/>
          <w:sz w:val="44"/>
          <w:szCs w:val="28"/>
        </w:rPr>
        <w:drawing>
          <wp:inline distT="0" distB="0" distL="0" distR="0" wp14:anchorId="7C3B4D56" wp14:editId="5DEC8C2D">
            <wp:extent cx="2619372" cy="520980"/>
            <wp:effectExtent l="0" t="0" r="0" b="0"/>
            <wp:docPr id="186612565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25653"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0224" cy="527116"/>
                    </a:xfrm>
                    <a:prstGeom prst="rect">
                      <a:avLst/>
                    </a:prstGeom>
                  </pic:spPr>
                </pic:pic>
              </a:graphicData>
            </a:graphic>
          </wp:inline>
        </w:drawing>
      </w:r>
    </w:p>
    <w:p w14:paraId="31F04316" w14:textId="77777777" w:rsidR="008A488A" w:rsidRDefault="008A488A" w:rsidP="008A488A">
      <w:pPr>
        <w:spacing w:after="0" w:line="240" w:lineRule="auto"/>
      </w:pPr>
    </w:p>
    <w:tbl>
      <w:tblPr>
        <w:tblW w:w="14545" w:type="dxa"/>
        <w:tblLook w:val="04A0" w:firstRow="1" w:lastRow="0" w:firstColumn="1" w:lastColumn="0" w:noHBand="0" w:noVBand="1"/>
      </w:tblPr>
      <w:tblGrid>
        <w:gridCol w:w="2598"/>
        <w:gridCol w:w="2387"/>
        <w:gridCol w:w="2257"/>
        <w:gridCol w:w="3521"/>
        <w:gridCol w:w="1601"/>
        <w:gridCol w:w="2181"/>
      </w:tblGrid>
      <w:tr w:rsidR="008A488A" w:rsidRPr="008A488A" w14:paraId="7CC98B55" w14:textId="77777777" w:rsidTr="008A488A">
        <w:trPr>
          <w:trHeight w:val="707"/>
        </w:trPr>
        <w:tc>
          <w:tcPr>
            <w:tcW w:w="2786" w:type="dxa"/>
            <w:tcBorders>
              <w:top w:val="single" w:sz="24" w:space="0" w:color="BFBFBF" w:themeColor="background1" w:themeShade="BF"/>
              <w:left w:val="single" w:sz="18" w:space="0" w:color="BFBFBF" w:themeColor="background1" w:themeShade="BF"/>
              <w:bottom w:val="single" w:sz="18" w:space="0" w:color="BFBFBF" w:themeColor="background1" w:themeShade="BF"/>
              <w:right w:val="single" w:sz="8" w:space="0" w:color="BFBFBF"/>
            </w:tcBorders>
            <w:shd w:val="clear" w:color="000000" w:fill="D6DCE4"/>
            <w:vAlign w:val="center"/>
            <w:hideMark/>
          </w:tcPr>
          <w:p w14:paraId="17E816A6"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BESCHREIBUNG DER KOMMUNIKATION</w:t>
            </w:r>
          </w:p>
        </w:tc>
        <w:tc>
          <w:tcPr>
            <w:tcW w:w="2148"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3DB98CD6"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KOMMUNIKATIONSMITTEL</w:t>
            </w:r>
          </w:p>
        </w:tc>
        <w:tc>
          <w:tcPr>
            <w:tcW w:w="1765"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125CBFDE"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KOMMUNIKATIONSWEG</w:t>
            </w:r>
          </w:p>
        </w:tc>
        <w:tc>
          <w:tcPr>
            <w:tcW w:w="3934"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0B395E20"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ZWECK</w:t>
            </w:r>
          </w:p>
        </w:tc>
        <w:tc>
          <w:tcPr>
            <w:tcW w:w="1637"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32DCA720"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HÄUFIGKEIT</w:t>
            </w:r>
          </w:p>
        </w:tc>
        <w:tc>
          <w:tcPr>
            <w:tcW w:w="2275" w:type="dxa"/>
            <w:tcBorders>
              <w:top w:val="single" w:sz="24" w:space="0" w:color="BFBFBF" w:themeColor="background1" w:themeShade="BF"/>
              <w:left w:val="nil"/>
              <w:bottom w:val="single" w:sz="18" w:space="0" w:color="BFBFBF" w:themeColor="background1" w:themeShade="BF"/>
              <w:right w:val="single" w:sz="8" w:space="0" w:color="BFBFBF"/>
            </w:tcBorders>
            <w:shd w:val="clear" w:color="000000" w:fill="D6DCE4"/>
            <w:vAlign w:val="center"/>
            <w:hideMark/>
          </w:tcPr>
          <w:p w14:paraId="560444A0" w14:textId="77777777" w:rsidR="008A488A" w:rsidRPr="008A488A" w:rsidRDefault="008A488A" w:rsidP="008A488A">
            <w:pPr>
              <w:spacing w:after="0" w:line="240" w:lineRule="auto"/>
              <w:rPr>
                <w:rFonts w:eastAsia="Times New Roman" w:cs="Calibri"/>
                <w:b/>
                <w:bCs/>
                <w:color w:val="000000"/>
                <w:sz w:val="18"/>
                <w:szCs w:val="18"/>
              </w:rPr>
            </w:pPr>
            <w:r>
              <w:rPr>
                <w:b/>
                <w:color w:val="000000"/>
                <w:sz w:val="18"/>
              </w:rPr>
              <w:t>EMPFÄNGER DER KOMMUNIKATION</w:t>
            </w:r>
          </w:p>
        </w:tc>
      </w:tr>
      <w:tr w:rsidR="008A488A" w:rsidRPr="008A488A" w14:paraId="3A5BA001"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5AF33A95"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Inhaber: PM</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01B45F6"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7157D46B"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17CF5D8"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1F04BBE"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A967D8F"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r>
      <w:tr w:rsidR="008A488A" w:rsidRPr="008A488A" w14:paraId="004CB535" w14:textId="77777777" w:rsidTr="008A488A">
        <w:trPr>
          <w:trHeight w:val="848"/>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8162406" w14:textId="77777777" w:rsidR="008A488A" w:rsidRPr="008A488A" w:rsidRDefault="008A488A" w:rsidP="008A488A">
            <w:pPr>
              <w:spacing w:after="0" w:line="240" w:lineRule="auto"/>
              <w:rPr>
                <w:rFonts w:eastAsia="Times New Roman" w:cs="Calibri"/>
                <w:color w:val="000000"/>
                <w:sz w:val="20"/>
                <w:szCs w:val="20"/>
              </w:rPr>
            </w:pPr>
            <w:r>
              <w:rPr>
                <w:color w:val="000000"/>
                <w:sz w:val="20"/>
              </w:rPr>
              <w:t>FAQs</w:t>
            </w:r>
          </w:p>
        </w:tc>
        <w:tc>
          <w:tcPr>
            <w:tcW w:w="2148" w:type="dxa"/>
            <w:tcBorders>
              <w:top w:val="nil"/>
              <w:left w:val="nil"/>
              <w:bottom w:val="single" w:sz="4" w:space="0" w:color="BFBFBF"/>
              <w:right w:val="single" w:sz="4" w:space="0" w:color="BFBFBF"/>
            </w:tcBorders>
            <w:shd w:val="clear" w:color="auto" w:fill="auto"/>
            <w:vAlign w:val="center"/>
            <w:hideMark/>
          </w:tcPr>
          <w:p w14:paraId="3470D5F8" w14:textId="77777777" w:rsidR="008A488A" w:rsidRPr="008A488A" w:rsidRDefault="008A488A" w:rsidP="008A488A">
            <w:pPr>
              <w:spacing w:after="0" w:line="240" w:lineRule="auto"/>
              <w:rPr>
                <w:rFonts w:eastAsia="Times New Roman" w:cs="Calibri"/>
                <w:color w:val="000000"/>
                <w:sz w:val="20"/>
                <w:szCs w:val="20"/>
              </w:rPr>
            </w:pPr>
            <w:r>
              <w:rPr>
                <w:color w:val="000000"/>
                <w:sz w:val="20"/>
              </w:rPr>
              <w:t>Team-Portal</w:t>
            </w:r>
          </w:p>
        </w:tc>
        <w:tc>
          <w:tcPr>
            <w:tcW w:w="1765" w:type="dxa"/>
            <w:tcBorders>
              <w:top w:val="nil"/>
              <w:left w:val="nil"/>
              <w:bottom w:val="single" w:sz="4" w:space="0" w:color="BFBFBF"/>
              <w:right w:val="single" w:sz="4" w:space="0" w:color="BFBFBF"/>
            </w:tcBorders>
            <w:shd w:val="clear" w:color="auto" w:fill="auto"/>
            <w:vAlign w:val="center"/>
            <w:hideMark/>
          </w:tcPr>
          <w:p w14:paraId="67CD5220" w14:textId="77777777" w:rsidR="008A488A" w:rsidRPr="008A488A" w:rsidRDefault="008A488A" w:rsidP="008A488A">
            <w:pPr>
              <w:spacing w:after="0" w:line="240" w:lineRule="auto"/>
              <w:rPr>
                <w:rFonts w:eastAsia="Times New Roman" w:cs="Calibri"/>
                <w:color w:val="000000"/>
                <w:sz w:val="20"/>
                <w:szCs w:val="20"/>
              </w:rPr>
            </w:pPr>
            <w:r>
              <w:rPr>
                <w:color w:val="000000"/>
                <w:sz w:val="20"/>
              </w:rPr>
              <w:t>E-Mail-Link zu Portal</w:t>
            </w:r>
          </w:p>
        </w:tc>
        <w:tc>
          <w:tcPr>
            <w:tcW w:w="3934" w:type="dxa"/>
            <w:tcBorders>
              <w:top w:val="nil"/>
              <w:left w:val="nil"/>
              <w:bottom w:val="single" w:sz="4" w:space="0" w:color="BFBFBF"/>
              <w:right w:val="single" w:sz="4" w:space="0" w:color="BFBFBF"/>
            </w:tcBorders>
            <w:shd w:val="clear" w:color="auto" w:fill="auto"/>
            <w:vAlign w:val="center"/>
            <w:hideMark/>
          </w:tcPr>
          <w:p w14:paraId="4AD476F5" w14:textId="260A6DE8" w:rsidR="008A488A" w:rsidRPr="008A488A" w:rsidRDefault="008A488A" w:rsidP="008A488A">
            <w:pPr>
              <w:spacing w:after="0" w:line="240" w:lineRule="auto"/>
              <w:rPr>
                <w:rFonts w:eastAsia="Times New Roman" w:cs="Calibri"/>
                <w:color w:val="000000"/>
                <w:sz w:val="20"/>
                <w:szCs w:val="20"/>
              </w:rPr>
            </w:pPr>
            <w:r>
              <w:rPr>
                <w:color w:val="000000"/>
                <w:sz w:val="20"/>
              </w:rPr>
              <w:t>Fragen beantworten und das Projektteam über häufig gestellte Projektfragen auf dem Laufenden halten</w:t>
            </w:r>
          </w:p>
        </w:tc>
        <w:tc>
          <w:tcPr>
            <w:tcW w:w="1637" w:type="dxa"/>
            <w:tcBorders>
              <w:top w:val="nil"/>
              <w:left w:val="nil"/>
              <w:bottom w:val="single" w:sz="4" w:space="0" w:color="BFBFBF"/>
              <w:right w:val="single" w:sz="4" w:space="0" w:color="BFBFBF"/>
            </w:tcBorders>
            <w:shd w:val="clear" w:color="auto" w:fill="auto"/>
            <w:vAlign w:val="center"/>
            <w:hideMark/>
          </w:tcPr>
          <w:p w14:paraId="53E46CF8" w14:textId="77777777" w:rsidR="008A488A" w:rsidRPr="008A488A" w:rsidRDefault="008A488A" w:rsidP="008A488A">
            <w:pPr>
              <w:spacing w:after="0" w:line="240" w:lineRule="auto"/>
              <w:rPr>
                <w:rFonts w:eastAsia="Times New Roman" w:cs="Calibri"/>
                <w:color w:val="000000"/>
                <w:sz w:val="20"/>
                <w:szCs w:val="20"/>
              </w:rPr>
            </w:pPr>
            <w:r>
              <w:rPr>
                <w:color w:val="000000"/>
                <w:sz w:val="20"/>
              </w:rPr>
              <w:t>Portal wird wöchentlich aktualisiert</w:t>
            </w:r>
          </w:p>
        </w:tc>
        <w:tc>
          <w:tcPr>
            <w:tcW w:w="2275" w:type="dxa"/>
            <w:tcBorders>
              <w:top w:val="nil"/>
              <w:left w:val="nil"/>
              <w:bottom w:val="single" w:sz="4" w:space="0" w:color="BFBFBF"/>
              <w:right w:val="single" w:sz="4" w:space="0" w:color="BFBFBF"/>
            </w:tcBorders>
            <w:shd w:val="clear" w:color="auto" w:fill="auto"/>
            <w:vAlign w:val="center"/>
            <w:hideMark/>
          </w:tcPr>
          <w:p w14:paraId="7D35495F" w14:textId="77777777" w:rsidR="008A488A" w:rsidRPr="008A488A" w:rsidRDefault="008A488A" w:rsidP="008A488A">
            <w:pPr>
              <w:spacing w:after="0" w:line="240" w:lineRule="auto"/>
              <w:rPr>
                <w:rFonts w:eastAsia="Times New Roman" w:cs="Calibri"/>
                <w:color w:val="000000"/>
                <w:sz w:val="20"/>
                <w:szCs w:val="20"/>
              </w:rPr>
            </w:pPr>
            <w:r>
              <w:rPr>
                <w:color w:val="000000"/>
                <w:sz w:val="20"/>
              </w:rPr>
              <w:t>Projektteam</w:t>
            </w:r>
          </w:p>
        </w:tc>
      </w:tr>
      <w:tr w:rsidR="008A488A" w:rsidRPr="008A488A" w14:paraId="1B162152"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19D050C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7B6ACD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6610B8A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2A89C6B3"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0298928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323AF6AD" w14:textId="77777777" w:rsidR="008A488A" w:rsidRPr="008A488A" w:rsidRDefault="008A488A" w:rsidP="008A488A">
            <w:pPr>
              <w:spacing w:after="0" w:line="240" w:lineRule="auto"/>
              <w:rPr>
                <w:rFonts w:eastAsia="Times New Roman" w:cs="Calibri"/>
                <w:color w:val="000000"/>
                <w:sz w:val="20"/>
                <w:szCs w:val="20"/>
              </w:rPr>
            </w:pPr>
            <w:r>
              <w:rPr>
                <w:color w:val="000000"/>
                <w:sz w:val="20"/>
              </w:rPr>
              <w:t xml:space="preserve"> </w:t>
            </w:r>
          </w:p>
        </w:tc>
      </w:tr>
      <w:tr w:rsidR="008A488A" w:rsidRPr="008A488A" w14:paraId="583489B9"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B09026F"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3AF2647"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515C565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5E696507"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0C55AF70"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4E3812C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xml:space="preserve"> </w:t>
            </w:r>
          </w:p>
        </w:tc>
      </w:tr>
      <w:tr w:rsidR="008A488A" w:rsidRPr="008A488A" w14:paraId="48D3233E" w14:textId="77777777" w:rsidTr="008A488A">
        <w:trPr>
          <w:trHeight w:val="34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30496CE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0BE36190"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2D22990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23552824"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14F19FF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14923A4C"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2F29A636"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66FBCCC0"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Inhaber: PMO-Manager</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64EAC9AC"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1E47C937"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2FF14E1"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ED0C3AB"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9EF5F59"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r>
      <w:tr w:rsidR="008A488A" w:rsidRPr="008A488A" w14:paraId="7F0E9851" w14:textId="77777777" w:rsidTr="008A488A">
        <w:trPr>
          <w:trHeight w:val="848"/>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BDA2707" w14:textId="77777777" w:rsidR="008A488A" w:rsidRPr="008A488A" w:rsidRDefault="008A488A" w:rsidP="008A488A">
            <w:pPr>
              <w:spacing w:after="0" w:line="240" w:lineRule="auto"/>
              <w:rPr>
                <w:rFonts w:eastAsia="Times New Roman" w:cs="Calibri"/>
                <w:color w:val="000000"/>
                <w:sz w:val="20"/>
                <w:szCs w:val="20"/>
              </w:rPr>
            </w:pPr>
            <w:r>
              <w:rPr>
                <w:color w:val="000000"/>
                <w:sz w:val="20"/>
              </w:rPr>
              <w:t>PMO-Ankündigungen</w:t>
            </w:r>
          </w:p>
        </w:tc>
        <w:tc>
          <w:tcPr>
            <w:tcW w:w="2148" w:type="dxa"/>
            <w:tcBorders>
              <w:top w:val="nil"/>
              <w:left w:val="nil"/>
              <w:bottom w:val="single" w:sz="4" w:space="0" w:color="BFBFBF"/>
              <w:right w:val="single" w:sz="4" w:space="0" w:color="BFBFBF"/>
            </w:tcBorders>
            <w:shd w:val="clear" w:color="auto" w:fill="auto"/>
            <w:vAlign w:val="center"/>
            <w:hideMark/>
          </w:tcPr>
          <w:p w14:paraId="2B182756" w14:textId="77777777" w:rsidR="008A488A" w:rsidRPr="008A488A" w:rsidRDefault="008A488A" w:rsidP="008A488A">
            <w:pPr>
              <w:spacing w:after="0" w:line="240" w:lineRule="auto"/>
              <w:rPr>
                <w:rFonts w:eastAsia="Times New Roman" w:cs="Calibri"/>
                <w:color w:val="000000"/>
                <w:sz w:val="20"/>
                <w:szCs w:val="20"/>
              </w:rPr>
            </w:pPr>
            <w:r>
              <w:rPr>
                <w:color w:val="000000"/>
                <w:sz w:val="20"/>
              </w:rPr>
              <w:t>Newsletter</w:t>
            </w:r>
          </w:p>
        </w:tc>
        <w:tc>
          <w:tcPr>
            <w:tcW w:w="1765" w:type="dxa"/>
            <w:tcBorders>
              <w:top w:val="nil"/>
              <w:left w:val="nil"/>
              <w:bottom w:val="single" w:sz="4" w:space="0" w:color="BFBFBF"/>
              <w:right w:val="single" w:sz="4" w:space="0" w:color="BFBFBF"/>
            </w:tcBorders>
            <w:shd w:val="clear" w:color="auto" w:fill="auto"/>
            <w:vAlign w:val="center"/>
            <w:hideMark/>
          </w:tcPr>
          <w:p w14:paraId="58A9E861" w14:textId="77777777" w:rsidR="008A488A" w:rsidRPr="008A488A" w:rsidRDefault="008A488A" w:rsidP="008A488A">
            <w:pPr>
              <w:spacing w:after="0" w:line="240" w:lineRule="auto"/>
              <w:rPr>
                <w:rFonts w:eastAsia="Times New Roman" w:cs="Calibri"/>
                <w:color w:val="000000"/>
                <w:sz w:val="20"/>
                <w:szCs w:val="20"/>
              </w:rPr>
            </w:pPr>
            <w:r>
              <w:rPr>
                <w:color w:val="000000"/>
                <w:sz w:val="20"/>
              </w:rPr>
              <w:t>E-Mail</w:t>
            </w:r>
          </w:p>
        </w:tc>
        <w:tc>
          <w:tcPr>
            <w:tcW w:w="3934" w:type="dxa"/>
            <w:tcBorders>
              <w:top w:val="nil"/>
              <w:left w:val="nil"/>
              <w:bottom w:val="single" w:sz="4" w:space="0" w:color="BFBFBF"/>
              <w:right w:val="single" w:sz="4" w:space="0" w:color="BFBFBF"/>
            </w:tcBorders>
            <w:shd w:val="clear" w:color="auto" w:fill="auto"/>
            <w:vAlign w:val="center"/>
            <w:hideMark/>
          </w:tcPr>
          <w:p w14:paraId="0944BEC9" w14:textId="6C334334" w:rsidR="008A488A" w:rsidRPr="0029791C" w:rsidRDefault="008A488A" w:rsidP="008A488A">
            <w:pPr>
              <w:spacing w:after="0" w:line="240" w:lineRule="auto"/>
              <w:rPr>
                <w:rFonts w:eastAsia="Times New Roman" w:cs="Calibri"/>
                <w:color w:val="000000"/>
                <w:spacing w:val="-4"/>
                <w:sz w:val="20"/>
                <w:szCs w:val="20"/>
              </w:rPr>
            </w:pPr>
            <w:r w:rsidRPr="0029791C">
              <w:rPr>
                <w:color w:val="000000"/>
                <w:spacing w:val="-4"/>
                <w:sz w:val="20"/>
              </w:rPr>
              <w:t>Projektmanager über die neuesten PMO-Standards und -Neuigkeiten auf dem Laufenden halten</w:t>
            </w:r>
          </w:p>
        </w:tc>
        <w:tc>
          <w:tcPr>
            <w:tcW w:w="1637" w:type="dxa"/>
            <w:tcBorders>
              <w:top w:val="nil"/>
              <w:left w:val="nil"/>
              <w:bottom w:val="single" w:sz="4" w:space="0" w:color="BFBFBF"/>
              <w:right w:val="single" w:sz="4" w:space="0" w:color="BFBFBF"/>
            </w:tcBorders>
            <w:shd w:val="clear" w:color="auto" w:fill="auto"/>
            <w:vAlign w:val="center"/>
            <w:hideMark/>
          </w:tcPr>
          <w:p w14:paraId="2D57EDED" w14:textId="77777777" w:rsidR="008A488A" w:rsidRPr="008A488A" w:rsidRDefault="008A488A" w:rsidP="008A488A">
            <w:pPr>
              <w:spacing w:after="0" w:line="240" w:lineRule="auto"/>
              <w:rPr>
                <w:rFonts w:eastAsia="Times New Roman" w:cs="Calibri"/>
                <w:color w:val="000000"/>
                <w:sz w:val="20"/>
                <w:szCs w:val="20"/>
              </w:rPr>
            </w:pPr>
            <w:r>
              <w:rPr>
                <w:color w:val="000000"/>
                <w:sz w:val="20"/>
              </w:rPr>
              <w:t>Wöchentlich</w:t>
            </w:r>
          </w:p>
        </w:tc>
        <w:tc>
          <w:tcPr>
            <w:tcW w:w="2275" w:type="dxa"/>
            <w:tcBorders>
              <w:top w:val="nil"/>
              <w:left w:val="nil"/>
              <w:bottom w:val="single" w:sz="4" w:space="0" w:color="BFBFBF"/>
              <w:right w:val="single" w:sz="4" w:space="0" w:color="BFBFBF"/>
            </w:tcBorders>
            <w:shd w:val="clear" w:color="auto" w:fill="auto"/>
            <w:vAlign w:val="center"/>
            <w:hideMark/>
          </w:tcPr>
          <w:p w14:paraId="214F6CD3" w14:textId="77777777" w:rsidR="008A488A" w:rsidRPr="008A488A" w:rsidRDefault="008A488A" w:rsidP="008A488A">
            <w:pPr>
              <w:spacing w:after="0" w:line="240" w:lineRule="auto"/>
              <w:rPr>
                <w:rFonts w:eastAsia="Times New Roman" w:cs="Calibri"/>
                <w:color w:val="000000"/>
                <w:sz w:val="20"/>
                <w:szCs w:val="20"/>
              </w:rPr>
            </w:pPr>
            <w:r>
              <w:rPr>
                <w:color w:val="000000"/>
                <w:sz w:val="20"/>
              </w:rPr>
              <w:t>Projektmanager</w:t>
            </w:r>
          </w:p>
        </w:tc>
      </w:tr>
      <w:tr w:rsidR="008A488A" w:rsidRPr="008A488A" w14:paraId="153F3FD7"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DF6481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1C37C31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24325A4"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0507BC7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14D65B2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7E72CD6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122FCE78"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680D6F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07C3ED5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0274149F"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3A47C33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E1922A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5553FD7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51399B0E" w14:textId="77777777" w:rsidTr="008A488A">
        <w:trPr>
          <w:trHeight w:val="32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4F109E5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4B9689A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692AB72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26C1794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6756B3B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043A722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2429719F"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635E97B8"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Inhaber: CFO</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EEF6761"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15DBF8C"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48A0008"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D2FDFCA"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70A92626"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r>
      <w:tr w:rsidR="008A488A" w:rsidRPr="008A488A" w14:paraId="222B5A7E" w14:textId="77777777" w:rsidTr="008A488A">
        <w:trPr>
          <w:trHeight w:val="674"/>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4F8B74D" w14:textId="77777777" w:rsidR="008A488A" w:rsidRPr="008A488A" w:rsidRDefault="008A488A" w:rsidP="008A488A">
            <w:pPr>
              <w:spacing w:after="0" w:line="240" w:lineRule="auto"/>
              <w:rPr>
                <w:rFonts w:eastAsia="Times New Roman" w:cs="Calibri"/>
                <w:color w:val="000000"/>
                <w:sz w:val="20"/>
                <w:szCs w:val="20"/>
              </w:rPr>
            </w:pPr>
            <w:r>
              <w:rPr>
                <w:color w:val="000000"/>
                <w:sz w:val="20"/>
              </w:rPr>
              <w:t>Budgetbericht</w:t>
            </w:r>
          </w:p>
        </w:tc>
        <w:tc>
          <w:tcPr>
            <w:tcW w:w="2148" w:type="dxa"/>
            <w:tcBorders>
              <w:top w:val="nil"/>
              <w:left w:val="nil"/>
              <w:bottom w:val="single" w:sz="4" w:space="0" w:color="BFBFBF"/>
              <w:right w:val="single" w:sz="4" w:space="0" w:color="BFBFBF"/>
            </w:tcBorders>
            <w:shd w:val="clear" w:color="auto" w:fill="auto"/>
            <w:vAlign w:val="center"/>
            <w:hideMark/>
          </w:tcPr>
          <w:p w14:paraId="349CFD4F" w14:textId="77777777" w:rsidR="008A488A" w:rsidRPr="008A488A" w:rsidRDefault="008A488A" w:rsidP="008A488A">
            <w:pPr>
              <w:spacing w:after="0" w:line="240" w:lineRule="auto"/>
              <w:rPr>
                <w:rFonts w:eastAsia="Times New Roman" w:cs="Calibri"/>
                <w:color w:val="000000"/>
                <w:sz w:val="20"/>
                <w:szCs w:val="20"/>
              </w:rPr>
            </w:pPr>
            <w:r>
              <w:rPr>
                <w:color w:val="000000"/>
                <w:sz w:val="20"/>
              </w:rPr>
              <w:t>PPT-Präsentation</w:t>
            </w:r>
          </w:p>
        </w:tc>
        <w:tc>
          <w:tcPr>
            <w:tcW w:w="1765" w:type="dxa"/>
            <w:tcBorders>
              <w:top w:val="nil"/>
              <w:left w:val="nil"/>
              <w:bottom w:val="single" w:sz="4" w:space="0" w:color="BFBFBF"/>
              <w:right w:val="single" w:sz="4" w:space="0" w:color="BFBFBF"/>
            </w:tcBorders>
            <w:shd w:val="clear" w:color="auto" w:fill="auto"/>
            <w:vAlign w:val="center"/>
            <w:hideMark/>
          </w:tcPr>
          <w:p w14:paraId="05AE8E9A" w14:textId="77777777" w:rsidR="008A488A" w:rsidRPr="008A488A" w:rsidRDefault="008A488A" w:rsidP="008A488A">
            <w:pPr>
              <w:spacing w:after="0" w:line="240" w:lineRule="auto"/>
              <w:rPr>
                <w:rFonts w:eastAsia="Times New Roman" w:cs="Calibri"/>
                <w:color w:val="000000"/>
                <w:sz w:val="20"/>
                <w:szCs w:val="20"/>
              </w:rPr>
            </w:pPr>
            <w:r>
              <w:rPr>
                <w:color w:val="000000"/>
                <w:sz w:val="20"/>
              </w:rPr>
              <w:t>Meeting</w:t>
            </w:r>
          </w:p>
        </w:tc>
        <w:tc>
          <w:tcPr>
            <w:tcW w:w="3934" w:type="dxa"/>
            <w:tcBorders>
              <w:top w:val="nil"/>
              <w:left w:val="nil"/>
              <w:bottom w:val="single" w:sz="4" w:space="0" w:color="BFBFBF"/>
              <w:right w:val="single" w:sz="4" w:space="0" w:color="BFBFBF"/>
            </w:tcBorders>
            <w:shd w:val="clear" w:color="auto" w:fill="auto"/>
            <w:vAlign w:val="center"/>
            <w:hideMark/>
          </w:tcPr>
          <w:p w14:paraId="14A167B0" w14:textId="77777777" w:rsidR="008A488A" w:rsidRPr="008A488A" w:rsidRDefault="008A488A" w:rsidP="008A488A">
            <w:pPr>
              <w:spacing w:after="0" w:line="240" w:lineRule="auto"/>
              <w:rPr>
                <w:rFonts w:eastAsia="Times New Roman" w:cs="Calibri"/>
                <w:color w:val="000000"/>
                <w:sz w:val="20"/>
                <w:szCs w:val="20"/>
              </w:rPr>
            </w:pPr>
            <w:r>
              <w:rPr>
                <w:color w:val="000000"/>
                <w:sz w:val="20"/>
              </w:rPr>
              <w:t>Berichte und Analysen zur Finanzlage erstellen</w:t>
            </w:r>
          </w:p>
        </w:tc>
        <w:tc>
          <w:tcPr>
            <w:tcW w:w="1637" w:type="dxa"/>
            <w:tcBorders>
              <w:top w:val="nil"/>
              <w:left w:val="nil"/>
              <w:bottom w:val="single" w:sz="4" w:space="0" w:color="BFBFBF"/>
              <w:right w:val="single" w:sz="4" w:space="0" w:color="BFBFBF"/>
            </w:tcBorders>
            <w:shd w:val="clear" w:color="auto" w:fill="auto"/>
            <w:vAlign w:val="center"/>
            <w:hideMark/>
          </w:tcPr>
          <w:p w14:paraId="0F139831" w14:textId="77777777" w:rsidR="008A488A" w:rsidRPr="008A488A" w:rsidRDefault="008A488A" w:rsidP="008A488A">
            <w:pPr>
              <w:spacing w:after="0" w:line="240" w:lineRule="auto"/>
              <w:rPr>
                <w:rFonts w:eastAsia="Times New Roman" w:cs="Calibri"/>
                <w:color w:val="000000"/>
                <w:sz w:val="20"/>
                <w:szCs w:val="20"/>
              </w:rPr>
            </w:pPr>
            <w:r>
              <w:rPr>
                <w:color w:val="000000"/>
                <w:sz w:val="20"/>
              </w:rPr>
              <w:t>Alle zwei Wochen</w:t>
            </w:r>
          </w:p>
        </w:tc>
        <w:tc>
          <w:tcPr>
            <w:tcW w:w="2275" w:type="dxa"/>
            <w:tcBorders>
              <w:top w:val="nil"/>
              <w:left w:val="nil"/>
              <w:bottom w:val="single" w:sz="4" w:space="0" w:color="BFBFBF"/>
              <w:right w:val="single" w:sz="4" w:space="0" w:color="BFBFBF"/>
            </w:tcBorders>
            <w:shd w:val="clear" w:color="auto" w:fill="auto"/>
            <w:vAlign w:val="center"/>
            <w:hideMark/>
          </w:tcPr>
          <w:p w14:paraId="7DC24DB0" w14:textId="77777777" w:rsidR="008A488A" w:rsidRPr="008A488A" w:rsidRDefault="008A488A" w:rsidP="008A488A">
            <w:pPr>
              <w:spacing w:after="0" w:line="240" w:lineRule="auto"/>
              <w:rPr>
                <w:rFonts w:eastAsia="Times New Roman" w:cs="Calibri"/>
                <w:color w:val="000000"/>
                <w:sz w:val="20"/>
                <w:szCs w:val="20"/>
              </w:rPr>
            </w:pPr>
            <w:r>
              <w:rPr>
                <w:color w:val="000000"/>
                <w:sz w:val="20"/>
              </w:rPr>
              <w:t>CEO, COO, PMO, PM, wichtige Stakeholder</w:t>
            </w:r>
          </w:p>
        </w:tc>
      </w:tr>
      <w:tr w:rsidR="008A488A" w:rsidRPr="008A488A" w14:paraId="202F8222"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743B497F"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217F700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30FA26D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07B105F0"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2D3D770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2A0BC273"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0128E0F4"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59A0095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6B93819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14E0153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7399B24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A58E71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6FA7530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18085FFC" w14:textId="77777777" w:rsidTr="008A488A">
        <w:trPr>
          <w:trHeight w:val="323"/>
        </w:trPr>
        <w:tc>
          <w:tcPr>
            <w:tcW w:w="2786"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7F9FB"/>
            <w:vAlign w:val="center"/>
            <w:hideMark/>
          </w:tcPr>
          <w:p w14:paraId="184AA71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18" w:space="0" w:color="BFBFBF" w:themeColor="background1" w:themeShade="BF"/>
              <w:right w:val="single" w:sz="4" w:space="0" w:color="BFBFBF"/>
            </w:tcBorders>
            <w:shd w:val="clear" w:color="auto" w:fill="auto"/>
            <w:vAlign w:val="center"/>
            <w:hideMark/>
          </w:tcPr>
          <w:p w14:paraId="02F9DF67"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18" w:space="0" w:color="BFBFBF" w:themeColor="background1" w:themeShade="BF"/>
              <w:right w:val="single" w:sz="4" w:space="0" w:color="BFBFBF"/>
            </w:tcBorders>
            <w:shd w:val="clear" w:color="auto" w:fill="auto"/>
            <w:vAlign w:val="center"/>
            <w:hideMark/>
          </w:tcPr>
          <w:p w14:paraId="46FC258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18" w:space="0" w:color="BFBFBF" w:themeColor="background1" w:themeShade="BF"/>
              <w:right w:val="single" w:sz="4" w:space="0" w:color="BFBFBF"/>
            </w:tcBorders>
            <w:shd w:val="clear" w:color="auto" w:fill="auto"/>
            <w:vAlign w:val="center"/>
            <w:hideMark/>
          </w:tcPr>
          <w:p w14:paraId="5239A47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18" w:space="0" w:color="BFBFBF" w:themeColor="background1" w:themeShade="BF"/>
              <w:right w:val="single" w:sz="4" w:space="0" w:color="BFBFBF"/>
            </w:tcBorders>
            <w:shd w:val="clear" w:color="auto" w:fill="auto"/>
            <w:vAlign w:val="center"/>
            <w:hideMark/>
          </w:tcPr>
          <w:p w14:paraId="08669923"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18" w:space="0" w:color="BFBFBF" w:themeColor="background1" w:themeShade="BF"/>
              <w:right w:val="single" w:sz="4" w:space="0" w:color="BFBFBF"/>
            </w:tcBorders>
            <w:shd w:val="clear" w:color="auto" w:fill="auto"/>
            <w:vAlign w:val="center"/>
            <w:hideMark/>
          </w:tcPr>
          <w:p w14:paraId="630D808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15E32B56" w14:textId="77777777" w:rsidTr="008A488A">
        <w:trPr>
          <w:trHeight w:val="323"/>
        </w:trPr>
        <w:tc>
          <w:tcPr>
            <w:tcW w:w="2786"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EAEEF3"/>
            <w:vAlign w:val="center"/>
            <w:hideMark/>
          </w:tcPr>
          <w:p w14:paraId="12A61DE0"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Inhaber: Sonstige Person</w:t>
            </w:r>
          </w:p>
        </w:tc>
        <w:tc>
          <w:tcPr>
            <w:tcW w:w="2148"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09D4D173"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76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473EFA9"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3934"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2EBDF9CB"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1637"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49249A97"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c>
          <w:tcPr>
            <w:tcW w:w="2275"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1C4B7564" w14:textId="77777777" w:rsidR="008A488A" w:rsidRPr="008A488A" w:rsidRDefault="008A488A" w:rsidP="008A488A">
            <w:pPr>
              <w:spacing w:after="0" w:line="240" w:lineRule="auto"/>
              <w:rPr>
                <w:rFonts w:eastAsia="Times New Roman" w:cs="Calibri"/>
                <w:b/>
                <w:bCs/>
                <w:color w:val="000000"/>
                <w:sz w:val="20"/>
                <w:szCs w:val="20"/>
              </w:rPr>
            </w:pPr>
            <w:r>
              <w:rPr>
                <w:b/>
                <w:color w:val="000000"/>
                <w:sz w:val="20"/>
              </w:rPr>
              <w:t> </w:t>
            </w:r>
          </w:p>
        </w:tc>
      </w:tr>
      <w:tr w:rsidR="008A488A" w:rsidRPr="008A488A" w14:paraId="3F2A70EB"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470249F3" w14:textId="77777777" w:rsidR="008A488A" w:rsidRPr="008A488A" w:rsidRDefault="008A488A" w:rsidP="008A488A">
            <w:pPr>
              <w:spacing w:after="0" w:line="240" w:lineRule="auto"/>
              <w:rPr>
                <w:rFonts w:eastAsia="Times New Roman" w:cs="Calibri"/>
                <w:color w:val="000000"/>
                <w:sz w:val="20"/>
                <w:szCs w:val="20"/>
              </w:rPr>
            </w:pPr>
            <w:r>
              <w:rPr>
                <w:color w:val="000000"/>
                <w:sz w:val="20"/>
              </w:rPr>
              <w:t>Stakeholder-Update</w:t>
            </w:r>
          </w:p>
        </w:tc>
        <w:tc>
          <w:tcPr>
            <w:tcW w:w="2148" w:type="dxa"/>
            <w:tcBorders>
              <w:top w:val="nil"/>
              <w:left w:val="nil"/>
              <w:bottom w:val="single" w:sz="4" w:space="0" w:color="BFBFBF"/>
              <w:right w:val="single" w:sz="4" w:space="0" w:color="BFBFBF"/>
            </w:tcBorders>
            <w:shd w:val="clear" w:color="auto" w:fill="auto"/>
            <w:vAlign w:val="center"/>
            <w:hideMark/>
          </w:tcPr>
          <w:p w14:paraId="3DDBC299" w14:textId="77777777" w:rsidR="008A488A" w:rsidRPr="008A488A" w:rsidRDefault="008A488A" w:rsidP="008A488A">
            <w:pPr>
              <w:spacing w:after="0" w:line="240" w:lineRule="auto"/>
              <w:rPr>
                <w:rFonts w:eastAsia="Times New Roman" w:cs="Calibri"/>
                <w:color w:val="000000"/>
                <w:sz w:val="20"/>
                <w:szCs w:val="20"/>
              </w:rPr>
            </w:pPr>
            <w:r>
              <w:rPr>
                <w:color w:val="000000"/>
                <w:sz w:val="20"/>
              </w:rPr>
              <w:t>Newsletter</w:t>
            </w:r>
          </w:p>
        </w:tc>
        <w:tc>
          <w:tcPr>
            <w:tcW w:w="1765" w:type="dxa"/>
            <w:tcBorders>
              <w:top w:val="nil"/>
              <w:left w:val="nil"/>
              <w:bottom w:val="single" w:sz="4" w:space="0" w:color="BFBFBF"/>
              <w:right w:val="single" w:sz="4" w:space="0" w:color="BFBFBF"/>
            </w:tcBorders>
            <w:shd w:val="clear" w:color="auto" w:fill="auto"/>
            <w:vAlign w:val="center"/>
            <w:hideMark/>
          </w:tcPr>
          <w:p w14:paraId="32C540D3" w14:textId="77777777" w:rsidR="008A488A" w:rsidRPr="008A488A" w:rsidRDefault="008A488A" w:rsidP="008A488A">
            <w:pPr>
              <w:spacing w:after="0" w:line="240" w:lineRule="auto"/>
              <w:rPr>
                <w:rFonts w:eastAsia="Times New Roman" w:cs="Calibri"/>
                <w:color w:val="000000"/>
                <w:sz w:val="20"/>
                <w:szCs w:val="20"/>
              </w:rPr>
            </w:pPr>
            <w:r>
              <w:rPr>
                <w:color w:val="000000"/>
                <w:sz w:val="20"/>
              </w:rPr>
              <w:t>E-Mail</w:t>
            </w:r>
          </w:p>
        </w:tc>
        <w:tc>
          <w:tcPr>
            <w:tcW w:w="3934" w:type="dxa"/>
            <w:tcBorders>
              <w:top w:val="nil"/>
              <w:left w:val="nil"/>
              <w:bottom w:val="single" w:sz="4" w:space="0" w:color="BFBFBF"/>
              <w:right w:val="single" w:sz="4" w:space="0" w:color="BFBFBF"/>
            </w:tcBorders>
            <w:shd w:val="clear" w:color="auto" w:fill="auto"/>
            <w:vAlign w:val="center"/>
            <w:hideMark/>
          </w:tcPr>
          <w:p w14:paraId="54549EF1" w14:textId="77777777" w:rsidR="008A488A" w:rsidRPr="008A488A" w:rsidRDefault="008A488A" w:rsidP="008A488A">
            <w:pPr>
              <w:spacing w:after="0" w:line="240" w:lineRule="auto"/>
              <w:rPr>
                <w:rFonts w:eastAsia="Times New Roman" w:cs="Calibri"/>
                <w:color w:val="000000"/>
                <w:sz w:val="20"/>
                <w:szCs w:val="20"/>
              </w:rPr>
            </w:pPr>
            <w:r>
              <w:rPr>
                <w:color w:val="000000"/>
                <w:sz w:val="20"/>
              </w:rPr>
              <w:t>Stakeholdern Einblicke in Projekte geben</w:t>
            </w:r>
          </w:p>
        </w:tc>
        <w:tc>
          <w:tcPr>
            <w:tcW w:w="1637" w:type="dxa"/>
            <w:tcBorders>
              <w:top w:val="nil"/>
              <w:left w:val="nil"/>
              <w:bottom w:val="single" w:sz="4" w:space="0" w:color="BFBFBF"/>
              <w:right w:val="single" w:sz="4" w:space="0" w:color="BFBFBF"/>
            </w:tcBorders>
            <w:shd w:val="clear" w:color="auto" w:fill="auto"/>
            <w:vAlign w:val="center"/>
            <w:hideMark/>
          </w:tcPr>
          <w:p w14:paraId="4D62578B" w14:textId="77777777" w:rsidR="008A488A" w:rsidRPr="008A488A" w:rsidRDefault="008A488A" w:rsidP="008A488A">
            <w:pPr>
              <w:spacing w:after="0" w:line="240" w:lineRule="auto"/>
              <w:rPr>
                <w:rFonts w:eastAsia="Times New Roman" w:cs="Calibri"/>
                <w:color w:val="000000"/>
                <w:sz w:val="20"/>
                <w:szCs w:val="20"/>
              </w:rPr>
            </w:pPr>
            <w:r>
              <w:rPr>
                <w:color w:val="000000"/>
                <w:sz w:val="20"/>
              </w:rPr>
              <w:t>Monatlich</w:t>
            </w:r>
          </w:p>
        </w:tc>
        <w:tc>
          <w:tcPr>
            <w:tcW w:w="2275" w:type="dxa"/>
            <w:tcBorders>
              <w:top w:val="nil"/>
              <w:left w:val="nil"/>
              <w:bottom w:val="single" w:sz="4" w:space="0" w:color="BFBFBF"/>
              <w:right w:val="single" w:sz="4" w:space="0" w:color="BFBFBF"/>
            </w:tcBorders>
            <w:shd w:val="clear" w:color="auto" w:fill="auto"/>
            <w:vAlign w:val="center"/>
            <w:hideMark/>
          </w:tcPr>
          <w:p w14:paraId="50C56116" w14:textId="77777777" w:rsidR="008A488A" w:rsidRPr="008A488A" w:rsidRDefault="008A488A" w:rsidP="008A488A">
            <w:pPr>
              <w:spacing w:after="0" w:line="240" w:lineRule="auto"/>
              <w:rPr>
                <w:rFonts w:eastAsia="Times New Roman" w:cs="Calibri"/>
                <w:color w:val="000000"/>
                <w:sz w:val="20"/>
                <w:szCs w:val="20"/>
              </w:rPr>
            </w:pPr>
            <w:r>
              <w:rPr>
                <w:color w:val="000000"/>
                <w:sz w:val="20"/>
              </w:rPr>
              <w:t>Stakeholder</w:t>
            </w:r>
          </w:p>
        </w:tc>
      </w:tr>
      <w:tr w:rsidR="008A488A" w:rsidRPr="008A488A" w14:paraId="43ED016C"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5A3ABEBC"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1AB42A8F"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0CD177E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5AF0DAF6"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50D029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3F29DC16"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733C1F74"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765C665F"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51D0380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3C03608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689A1286"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79C57A77"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27F814A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4D4DD003"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48FA37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757F1605"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77CBF7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77C9352E"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7D0A0B76"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0566A17C"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651EB685"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3D31E53F" w14:textId="77777777" w:rsidR="008A488A" w:rsidRPr="008A488A" w:rsidRDefault="008A488A" w:rsidP="008A488A">
            <w:pPr>
              <w:spacing w:after="0" w:line="240" w:lineRule="auto"/>
              <w:rPr>
                <w:rFonts w:eastAsia="Times New Roman" w:cs="Calibri"/>
                <w:color w:val="000000"/>
                <w:sz w:val="20"/>
                <w:szCs w:val="20"/>
              </w:rPr>
            </w:pPr>
            <w:r>
              <w:rPr>
                <w:color w:val="000000"/>
                <w:sz w:val="20"/>
              </w:rPr>
              <w:lastRenderedPageBreak/>
              <w:t> </w:t>
            </w:r>
          </w:p>
        </w:tc>
        <w:tc>
          <w:tcPr>
            <w:tcW w:w="2148" w:type="dxa"/>
            <w:tcBorders>
              <w:top w:val="nil"/>
              <w:left w:val="nil"/>
              <w:bottom w:val="single" w:sz="4" w:space="0" w:color="BFBFBF"/>
              <w:right w:val="single" w:sz="4" w:space="0" w:color="BFBFBF"/>
            </w:tcBorders>
            <w:shd w:val="clear" w:color="auto" w:fill="auto"/>
            <w:vAlign w:val="center"/>
            <w:hideMark/>
          </w:tcPr>
          <w:p w14:paraId="3E3479C7"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7E30A39A"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2B0142C2"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A6AD109"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1EE227D4"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r w:rsidR="008A488A" w:rsidRPr="008A488A" w14:paraId="00750B4A" w14:textId="77777777" w:rsidTr="008A488A">
        <w:trPr>
          <w:trHeight w:val="323"/>
        </w:trPr>
        <w:tc>
          <w:tcPr>
            <w:tcW w:w="2786" w:type="dxa"/>
            <w:tcBorders>
              <w:top w:val="nil"/>
              <w:left w:val="single" w:sz="18" w:space="0" w:color="BFBFBF" w:themeColor="background1" w:themeShade="BF"/>
              <w:bottom w:val="single" w:sz="4" w:space="0" w:color="BFBFBF"/>
              <w:right w:val="single" w:sz="4" w:space="0" w:color="BFBFBF"/>
            </w:tcBorders>
            <w:shd w:val="clear" w:color="000000" w:fill="F7F9FB"/>
            <w:vAlign w:val="center"/>
            <w:hideMark/>
          </w:tcPr>
          <w:p w14:paraId="664D099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148" w:type="dxa"/>
            <w:tcBorders>
              <w:top w:val="nil"/>
              <w:left w:val="nil"/>
              <w:bottom w:val="single" w:sz="4" w:space="0" w:color="BFBFBF"/>
              <w:right w:val="single" w:sz="4" w:space="0" w:color="BFBFBF"/>
            </w:tcBorders>
            <w:shd w:val="clear" w:color="auto" w:fill="auto"/>
            <w:vAlign w:val="center"/>
            <w:hideMark/>
          </w:tcPr>
          <w:p w14:paraId="3476010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765" w:type="dxa"/>
            <w:tcBorders>
              <w:top w:val="nil"/>
              <w:left w:val="nil"/>
              <w:bottom w:val="single" w:sz="4" w:space="0" w:color="BFBFBF"/>
              <w:right w:val="single" w:sz="4" w:space="0" w:color="BFBFBF"/>
            </w:tcBorders>
            <w:shd w:val="clear" w:color="auto" w:fill="auto"/>
            <w:vAlign w:val="center"/>
            <w:hideMark/>
          </w:tcPr>
          <w:p w14:paraId="2E127091"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3934" w:type="dxa"/>
            <w:tcBorders>
              <w:top w:val="nil"/>
              <w:left w:val="nil"/>
              <w:bottom w:val="single" w:sz="4" w:space="0" w:color="BFBFBF"/>
              <w:right w:val="single" w:sz="4" w:space="0" w:color="BFBFBF"/>
            </w:tcBorders>
            <w:shd w:val="clear" w:color="auto" w:fill="auto"/>
            <w:vAlign w:val="center"/>
            <w:hideMark/>
          </w:tcPr>
          <w:p w14:paraId="14752A4B"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1637" w:type="dxa"/>
            <w:tcBorders>
              <w:top w:val="nil"/>
              <w:left w:val="nil"/>
              <w:bottom w:val="single" w:sz="4" w:space="0" w:color="BFBFBF"/>
              <w:right w:val="single" w:sz="4" w:space="0" w:color="BFBFBF"/>
            </w:tcBorders>
            <w:shd w:val="clear" w:color="auto" w:fill="auto"/>
            <w:vAlign w:val="center"/>
            <w:hideMark/>
          </w:tcPr>
          <w:p w14:paraId="6DE43AE3"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c>
          <w:tcPr>
            <w:tcW w:w="2275" w:type="dxa"/>
            <w:tcBorders>
              <w:top w:val="nil"/>
              <w:left w:val="nil"/>
              <w:bottom w:val="single" w:sz="4" w:space="0" w:color="BFBFBF"/>
              <w:right w:val="single" w:sz="4" w:space="0" w:color="BFBFBF"/>
            </w:tcBorders>
            <w:shd w:val="clear" w:color="auto" w:fill="auto"/>
            <w:vAlign w:val="center"/>
            <w:hideMark/>
          </w:tcPr>
          <w:p w14:paraId="67B406C8" w14:textId="77777777" w:rsidR="008A488A" w:rsidRPr="008A488A" w:rsidRDefault="008A488A" w:rsidP="008A488A">
            <w:pPr>
              <w:spacing w:after="0" w:line="240" w:lineRule="auto"/>
              <w:rPr>
                <w:rFonts w:eastAsia="Times New Roman" w:cs="Calibri"/>
                <w:color w:val="000000"/>
                <w:sz w:val="20"/>
                <w:szCs w:val="20"/>
              </w:rPr>
            </w:pPr>
            <w:r>
              <w:rPr>
                <w:color w:val="000000"/>
                <w:sz w:val="20"/>
              </w:rPr>
              <w:t> </w:t>
            </w:r>
          </w:p>
        </w:tc>
      </w:tr>
    </w:tbl>
    <w:p w14:paraId="73835D8B" w14:textId="577FEF26" w:rsidR="008A488A" w:rsidRDefault="008A488A" w:rsidP="00A32F89">
      <w:pPr>
        <w:sectPr w:rsidR="008A488A" w:rsidSect="008A488A">
          <w:headerReference w:type="default" r:id="rId10"/>
          <w:footerReference w:type="default" r:id="rId11"/>
          <w:pgSz w:w="15840" w:h="12240" w:orient="landscape"/>
          <w:pgMar w:top="657" w:right="576" w:bottom="720" w:left="576" w:header="0" w:footer="0" w:gutter="0"/>
          <w:cols w:space="720"/>
          <w:titlePg/>
          <w:docGrid w:linePitch="360"/>
        </w:sectPr>
      </w:pPr>
    </w:p>
    <w:p w14:paraId="2FC252A9" w14:textId="77777777" w:rsidR="00C37AAF" w:rsidRDefault="00C37AAF" w:rsidP="006149B1">
      <w:bookmarkStart w:id="0" w:name="_Hlk536359931"/>
    </w:p>
    <w:bookmarkEnd w:id="0"/>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A67099F" w14:textId="77777777" w:rsidTr="007B62FB">
        <w:trPr>
          <w:trHeight w:val="3002"/>
        </w:trPr>
        <w:tc>
          <w:tcPr>
            <w:tcW w:w="9810" w:type="dxa"/>
          </w:tcPr>
          <w:p w14:paraId="4CE9F669" w14:textId="77777777" w:rsidR="00A64F9A" w:rsidRPr="00A64F9A" w:rsidRDefault="00A64F9A" w:rsidP="00C37AAF">
            <w:pPr>
              <w:jc w:val="center"/>
              <w:rPr>
                <w:b/>
                <w:sz w:val="20"/>
              </w:rPr>
            </w:pPr>
          </w:p>
          <w:p w14:paraId="469EEBE4" w14:textId="77777777" w:rsidR="00A64F9A" w:rsidRPr="00A64F9A" w:rsidRDefault="00A64F9A" w:rsidP="00C37AAF">
            <w:pPr>
              <w:jc w:val="center"/>
              <w:rPr>
                <w:b/>
                <w:sz w:val="20"/>
              </w:rPr>
            </w:pPr>
            <w:r>
              <w:rPr>
                <w:b/>
                <w:sz w:val="20"/>
              </w:rPr>
              <w:t>HAFTUNGSAUSSCHLUSS</w:t>
            </w:r>
          </w:p>
          <w:p w14:paraId="59CC6A2F" w14:textId="77777777" w:rsidR="00A64F9A" w:rsidRPr="00A64F9A" w:rsidRDefault="00A64F9A" w:rsidP="00C37AAF">
            <w:pPr>
              <w:rPr>
                <w:sz w:val="20"/>
              </w:rPr>
            </w:pPr>
          </w:p>
          <w:p w14:paraId="12127D8B" w14:textId="77777777" w:rsidR="00A64F9A" w:rsidRPr="00A64F9A" w:rsidRDefault="00A64F9A" w:rsidP="00C37AAF">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E90796"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735C" w14:textId="77777777" w:rsidR="00C962F3" w:rsidRDefault="00C962F3" w:rsidP="00480F66">
      <w:pPr>
        <w:spacing w:after="0" w:line="240" w:lineRule="auto"/>
      </w:pPr>
      <w:r>
        <w:separator/>
      </w:r>
    </w:p>
  </w:endnote>
  <w:endnote w:type="continuationSeparator" w:id="0">
    <w:p w14:paraId="5EB5F76A" w14:textId="77777777" w:rsidR="00C962F3" w:rsidRDefault="00C962F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EB35"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von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566D" w14:textId="77777777" w:rsidR="00C962F3" w:rsidRDefault="00C962F3" w:rsidP="00480F66">
      <w:pPr>
        <w:spacing w:after="0" w:line="240" w:lineRule="auto"/>
      </w:pPr>
      <w:r>
        <w:separator/>
      </w:r>
    </w:p>
  </w:footnote>
  <w:footnote w:type="continuationSeparator" w:id="0">
    <w:p w14:paraId="6CF024D1" w14:textId="77777777" w:rsidR="00C962F3" w:rsidRDefault="00C962F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F0E3" w14:textId="77777777" w:rsidR="00C37AAF" w:rsidRPr="00C805C2" w:rsidRDefault="00C37AAF"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124539883">
    <w:abstractNumId w:val="4"/>
  </w:num>
  <w:num w:numId="2" w16cid:durableId="1706366034">
    <w:abstractNumId w:val="1"/>
  </w:num>
  <w:num w:numId="3" w16cid:durableId="644315217">
    <w:abstractNumId w:val="0"/>
  </w:num>
  <w:num w:numId="4" w16cid:durableId="376053228">
    <w:abstractNumId w:val="11"/>
  </w:num>
  <w:num w:numId="5" w16cid:durableId="1966767692">
    <w:abstractNumId w:val="12"/>
  </w:num>
  <w:num w:numId="6" w16cid:durableId="1187215672">
    <w:abstractNumId w:val="10"/>
  </w:num>
  <w:num w:numId="7" w16cid:durableId="1257402717">
    <w:abstractNumId w:val="8"/>
  </w:num>
  <w:num w:numId="8" w16cid:durableId="1473061481">
    <w:abstractNumId w:val="3"/>
  </w:num>
  <w:num w:numId="9" w16cid:durableId="1808433126">
    <w:abstractNumId w:val="5"/>
  </w:num>
  <w:num w:numId="10" w16cid:durableId="349456107">
    <w:abstractNumId w:val="13"/>
  </w:num>
  <w:num w:numId="11" w16cid:durableId="1206602941">
    <w:abstractNumId w:val="9"/>
  </w:num>
  <w:num w:numId="12" w16cid:durableId="1029334751">
    <w:abstractNumId w:val="7"/>
  </w:num>
  <w:num w:numId="13" w16cid:durableId="808287793">
    <w:abstractNumId w:val="6"/>
  </w:num>
  <w:num w:numId="14" w16cid:durableId="184405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A488A"/>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104901"/>
    <w:rsid w:val="00104E3A"/>
    <w:rsid w:val="00112B3A"/>
    <w:rsid w:val="00114717"/>
    <w:rsid w:val="001228CB"/>
    <w:rsid w:val="00130D91"/>
    <w:rsid w:val="0013660C"/>
    <w:rsid w:val="00143339"/>
    <w:rsid w:val="00144067"/>
    <w:rsid w:val="00165D9C"/>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9791C"/>
    <w:rsid w:val="002A1AB8"/>
    <w:rsid w:val="002A25C0"/>
    <w:rsid w:val="002B22B3"/>
    <w:rsid w:val="002B385A"/>
    <w:rsid w:val="002D2FC6"/>
    <w:rsid w:val="002D48A3"/>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F2E53"/>
    <w:rsid w:val="00511438"/>
    <w:rsid w:val="00517CA8"/>
    <w:rsid w:val="005208B6"/>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2B21"/>
    <w:rsid w:val="006A0235"/>
    <w:rsid w:val="006B5588"/>
    <w:rsid w:val="006C5F2C"/>
    <w:rsid w:val="006F3F1C"/>
    <w:rsid w:val="006F76D7"/>
    <w:rsid w:val="00720294"/>
    <w:rsid w:val="00722E71"/>
    <w:rsid w:val="00727E58"/>
    <w:rsid w:val="00727EB9"/>
    <w:rsid w:val="00732100"/>
    <w:rsid w:val="00744401"/>
    <w:rsid w:val="00764713"/>
    <w:rsid w:val="0076586D"/>
    <w:rsid w:val="00770091"/>
    <w:rsid w:val="0077063E"/>
    <w:rsid w:val="00773199"/>
    <w:rsid w:val="0077541A"/>
    <w:rsid w:val="007B62FB"/>
    <w:rsid w:val="007C2D33"/>
    <w:rsid w:val="007D4D86"/>
    <w:rsid w:val="007E79B5"/>
    <w:rsid w:val="007F744B"/>
    <w:rsid w:val="00801DF5"/>
    <w:rsid w:val="00802E66"/>
    <w:rsid w:val="00803B7B"/>
    <w:rsid w:val="008047D3"/>
    <w:rsid w:val="008106B4"/>
    <w:rsid w:val="00826077"/>
    <w:rsid w:val="00832CFF"/>
    <w:rsid w:val="00845097"/>
    <w:rsid w:val="00854AB7"/>
    <w:rsid w:val="00865101"/>
    <w:rsid w:val="00870E2C"/>
    <w:rsid w:val="008752AF"/>
    <w:rsid w:val="00886DDF"/>
    <w:rsid w:val="008939B0"/>
    <w:rsid w:val="008A2B06"/>
    <w:rsid w:val="008A488A"/>
    <w:rsid w:val="008C2D0E"/>
    <w:rsid w:val="008D2AB6"/>
    <w:rsid w:val="008D3852"/>
    <w:rsid w:val="008F0103"/>
    <w:rsid w:val="008F7553"/>
    <w:rsid w:val="00906570"/>
    <w:rsid w:val="0092117C"/>
    <w:rsid w:val="0092169A"/>
    <w:rsid w:val="00947186"/>
    <w:rsid w:val="00955D6F"/>
    <w:rsid w:val="009749F6"/>
    <w:rsid w:val="009A177A"/>
    <w:rsid w:val="009B24E9"/>
    <w:rsid w:val="009D4B4D"/>
    <w:rsid w:val="009E3F47"/>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962F3"/>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1A19"/>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740D9"/>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ED582"/>
  <w15:docId w15:val="{EB0DF737-7812-8642-81AB-FE99D19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13176742">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39&amp;utm_language=DE&amp;utm_source=template-word&amp;utm_medium=content&amp;utm_campaign=ic-PMO+Communication+Plan+Matrix-word-49739-de&amp;lpa=ic+PMO+Communication+Plan+Matrix+word+49739+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250</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6</cp:revision>
  <cp:lastPrinted>2019-01-22T01:48:00Z</cp:lastPrinted>
  <dcterms:created xsi:type="dcterms:W3CDTF">2022-03-27T00:36:00Z</dcterms:created>
  <dcterms:modified xsi:type="dcterms:W3CDTF">2023-10-11T17:10:00Z</dcterms:modified>
</cp:coreProperties>
</file>