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805C2" w:rsidP="00C136F2" w14:paraId="3344051D" w14:textId="77777777">
      <w:pPr>
        <w:bidi w:val="false"/>
        <w:spacing w:after="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8240" behindDoc="1" locked="0" layoutInCell="1" allowOverlap="1">
            <wp:simplePos x="0" y="0"/>
            <wp:positionH relativeFrom="column">
              <wp:posOffset>4781389</wp:posOffset>
            </wp:positionH>
            <wp:positionV relativeFrom="paragraph">
              <wp:posOffset>-9525</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136F2">
        <w:rPr>
          <w:rFonts w:cs="Arial"/>
          <w:b/>
          <w:noProof/>
          <w:color w:val="808080" w:themeColor="background1" w:themeShade="80"/>
          <w:sz w:val="36"/>
          <w:lang w:val="German"/>
        </w:rPr>
        <w:t xml:space="preserve">EINSEITIGER MARKETING-PROJEKTPLAN </w:t>
      </w:r>
      <w:r w:rsidR="007871F5">
        <w:rPr>
          <w:b/>
          <w:color w:val="808080" w:themeColor="background1" w:themeShade="80"/>
          <w:sz w:val="36"/>
          <w:lang w:val="German"/>
        </w:rPr>
        <w:t xml:space="preserve"/>
      </w:r>
      <w:r w:rsidR="006E584A">
        <w:rPr>
          <w:b/>
          <w:color w:val="808080" w:themeColor="background1" w:themeShade="80"/>
          <w:sz w:val="36"/>
          <w:lang w:val="German"/>
        </w:rPr>
        <w:t/>
      </w:r>
    </w:p>
    <w:p w:rsidRPr="00C136F2" w:rsidR="00C136F2" w:rsidP="00C136F2" w14:paraId="538503AC" w14:textId="77777777">
      <w:pPr>
        <w:bidi w:val="false"/>
        <w:spacing w:after="0"/>
        <w:rPr>
          <w:sz w:val="18"/>
          <w:szCs w:val="20"/>
        </w:rPr>
      </w:pPr>
    </w:p>
    <w:tbl>
      <w:tblPr>
        <w:tblW w:w="11151" w:type="dxa"/>
        <w:tblLook w:val="04A0"/>
      </w:tblPr>
      <w:tblGrid>
        <w:gridCol w:w="1542"/>
        <w:gridCol w:w="5252"/>
        <w:gridCol w:w="1872"/>
        <w:gridCol w:w="1136"/>
        <w:gridCol w:w="1349"/>
      </w:tblGrid>
      <w:tr w:rsidTr="00C136F2" w14:paraId="37BA8D49" w14:textId="77777777">
        <w:tblPrEx>
          <w:tblW w:w="11151" w:type="dxa"/>
          <w:tblLook w:val="04A0"/>
        </w:tblPrEx>
        <w:trPr>
          <w:trHeight w:val="305"/>
        </w:trPr>
        <w:tc>
          <w:tcPr>
            <w:tcW w:w="154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136F2" w:rsidR="00C136F2" w:rsidP="00C136F2" w14:paraId="30EACB0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KATEGORIE</w:t>
            </w:r>
          </w:p>
        </w:tc>
        <w:tc>
          <w:tcPr>
            <w:tcW w:w="9609" w:type="dxa"/>
            <w:gridSpan w:val="4"/>
            <w:tcBorders>
              <w:top w:val="single" w:color="BFBFBF" w:sz="4" w:space="0"/>
              <w:left w:val="nil"/>
              <w:bottom w:val="single" w:color="BFBFBF" w:sz="4" w:space="0"/>
              <w:right w:val="single" w:color="BFBFBF" w:sz="8" w:space="0"/>
            </w:tcBorders>
            <w:shd w:val="clear" w:color="000000" w:fill="D6DCE4"/>
            <w:vAlign w:val="center"/>
            <w:hideMark/>
          </w:tcPr>
          <w:p w:rsidRPr="00C136F2" w:rsidR="00C136F2" w:rsidP="00C136F2" w14:paraId="3A7BBAD0"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BESCHREIBUNG</w:t>
            </w:r>
          </w:p>
        </w:tc>
      </w:tr>
      <w:tr w:rsidTr="00C136F2" w14:paraId="13C15D3E"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0ACB0D8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GESCHÄFTSZUSAMMENFASSUNG</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2AD3A08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0CA12C88"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7C22C7F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GESCHÄFTSZIELE</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5D5E7AF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462FE5FE"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1E36111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DAS PROBLEM</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B3B1F63"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3E9E56F3"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369710A0"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UNSERE LÖSUNG</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5C658B5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11F2C3F4"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5B7A8EC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WETTBEWERBSVORSPRUNG</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07C454B8"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5F3A9DF7"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29542875"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ZIELMARKTPLATZ</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CA0C88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47A19D20" w14:textId="77777777">
        <w:tblPrEx>
          <w:tblW w:w="11151" w:type="dxa"/>
          <w:tblLook w:val="04A0"/>
        </w:tblPrEx>
        <w:trPr>
          <w:trHeight w:val="705"/>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66CAF74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MARKETINGSTRATEGIE &amp; ZIELE</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37D43E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62D6EA4E" w14:textId="77777777">
        <w:tblPrEx>
          <w:tblW w:w="11151" w:type="dxa"/>
          <w:tblLook w:val="04A0"/>
        </w:tblPrEx>
        <w:trPr>
          <w:trHeight w:val="613"/>
        </w:trPr>
        <w:tc>
          <w:tcPr>
            <w:tcW w:w="1542"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C136F2" w:rsidR="00C136F2" w:rsidP="00C136F2" w14:paraId="1E15A9A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FINANZBEDARF</w:t>
            </w:r>
          </w:p>
        </w:tc>
        <w:tc>
          <w:tcPr>
            <w:tcW w:w="9609" w:type="dxa"/>
            <w:gridSpan w:val="4"/>
            <w:tcBorders>
              <w:top w:val="single" w:color="BFBFBF" w:sz="4" w:space="0"/>
              <w:left w:val="nil"/>
              <w:bottom w:val="single" w:color="BFBFBF" w:themeColor="background1" w:themeShade="BF" w:sz="18" w:space="0"/>
              <w:right w:val="single" w:color="BFBFBF" w:sz="8" w:space="0"/>
            </w:tcBorders>
            <w:shd w:val="clear" w:color="auto" w:fill="auto"/>
            <w:vAlign w:val="center"/>
            <w:hideMark/>
          </w:tcPr>
          <w:p w:rsidRPr="00C136F2" w:rsidR="00C136F2" w:rsidP="00C136F2" w14:paraId="401AE52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7A944622" w14:textId="77777777">
        <w:tblPrEx>
          <w:tblW w:w="11151" w:type="dxa"/>
          <w:tblLook w:val="04A0"/>
        </w:tblPrEx>
        <w:trPr>
          <w:trHeight w:val="152"/>
        </w:trPr>
        <w:tc>
          <w:tcPr>
            <w:tcW w:w="154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69E78EF2" w14:textId="77777777">
            <w:pPr>
              <w:bidi w:val="false"/>
              <w:spacing w:after="0"/>
              <w:rPr>
                <w:rFonts w:eastAsia="Times New Roman" w:cs="Times New Roman"/>
                <w:color w:val="000000"/>
                <w:sz w:val="20"/>
                <w:szCs w:val="20"/>
              </w:rPr>
            </w:pPr>
          </w:p>
        </w:tc>
        <w:tc>
          <w:tcPr>
            <w:tcW w:w="525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7363C73B" w14:textId="77777777">
            <w:pPr>
              <w:bidi w:val="false"/>
              <w:spacing w:after="0"/>
              <w:jc w:val="center"/>
              <w:rPr>
                <w:rFonts w:ascii="Times New Roman" w:hAnsi="Times New Roman" w:eastAsia="Times New Roman" w:cs="Times New Roman"/>
                <w:sz w:val="20"/>
                <w:szCs w:val="20"/>
              </w:rPr>
            </w:pPr>
          </w:p>
        </w:tc>
        <w:tc>
          <w:tcPr>
            <w:tcW w:w="187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55DF2329" w14:textId="77777777">
            <w:pPr>
              <w:bidi w:val="false"/>
              <w:spacing w:after="0"/>
              <w:jc w:val="center"/>
              <w:rPr>
                <w:rFonts w:ascii="Times New Roman" w:hAnsi="Times New Roman" w:eastAsia="Times New Roman" w:cs="Times New Roman"/>
                <w:sz w:val="20"/>
                <w:szCs w:val="20"/>
              </w:rPr>
            </w:pPr>
          </w:p>
        </w:tc>
        <w:tc>
          <w:tcPr>
            <w:tcW w:w="1136"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6C54B821" w14:textId="77777777">
            <w:pPr>
              <w:bidi w:val="false"/>
              <w:spacing w:after="0"/>
              <w:jc w:val="center"/>
              <w:rPr>
                <w:rFonts w:ascii="Times New Roman" w:hAnsi="Times New Roman" w:eastAsia="Times New Roman" w:cs="Times New Roman"/>
                <w:sz w:val="20"/>
                <w:szCs w:val="20"/>
              </w:rPr>
            </w:pPr>
          </w:p>
        </w:tc>
        <w:tc>
          <w:tcPr>
            <w:tcW w:w="1349"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0928BAD5" w14:textId="77777777">
            <w:pPr>
              <w:bidi w:val="false"/>
              <w:spacing w:after="0"/>
              <w:jc w:val="center"/>
              <w:rPr>
                <w:rFonts w:ascii="Times New Roman" w:hAnsi="Times New Roman" w:eastAsia="Times New Roman" w:cs="Times New Roman"/>
                <w:sz w:val="20"/>
                <w:szCs w:val="20"/>
              </w:rPr>
            </w:pPr>
          </w:p>
        </w:tc>
      </w:tr>
      <w:tr w:rsidTr="00C136F2" w14:paraId="5452DD96" w14:textId="77777777">
        <w:tblPrEx>
          <w:tblW w:w="11151" w:type="dxa"/>
          <w:tblLook w:val="04A0"/>
        </w:tblPrEx>
        <w:trPr>
          <w:trHeight w:val="382"/>
        </w:trPr>
        <w:tc>
          <w:tcPr>
            <w:tcW w:w="6794" w:type="dxa"/>
            <w:gridSpan w:val="2"/>
            <w:tcBorders>
              <w:top w:val="nil"/>
              <w:left w:val="nil"/>
              <w:bottom w:val="nil"/>
              <w:right w:val="nil"/>
            </w:tcBorders>
            <w:shd w:val="clear" w:color="auto" w:fill="auto"/>
            <w:noWrap/>
            <w:vAlign w:val="center"/>
            <w:hideMark/>
          </w:tcPr>
          <w:p w:rsidRPr="00C136F2" w:rsidR="00C136F2" w:rsidP="00C136F2" w14:paraId="25536E81" w14:textId="77777777">
            <w:pPr>
              <w:bidi w:val="false"/>
              <w:spacing w:after="0"/>
              <w:ind w:left="-109"/>
              <w:rPr>
                <w:rFonts w:eastAsia="Times New Roman" w:cs="Times New Roman"/>
                <w:b/>
                <w:bCs/>
                <w:color w:val="595959"/>
                <w:sz w:val="32"/>
                <w:szCs w:val="32"/>
              </w:rPr>
            </w:pPr>
            <w:r w:rsidRPr="00C136F2">
              <w:rPr>
                <w:rFonts w:eastAsia="Times New Roman" w:cs="Times New Roman"/>
                <w:b/>
                <w:color w:val="595959"/>
                <w:sz w:val="32"/>
                <w:szCs w:val="32"/>
                <w:lang w:val="German"/>
              </w:rPr>
              <w:t>AKTIONSPLAN</w:t>
            </w:r>
          </w:p>
        </w:tc>
        <w:tc>
          <w:tcPr>
            <w:tcW w:w="1872" w:type="dxa"/>
            <w:tcBorders>
              <w:top w:val="nil"/>
              <w:left w:val="nil"/>
              <w:bottom w:val="nil"/>
              <w:right w:val="nil"/>
            </w:tcBorders>
            <w:shd w:val="clear" w:color="auto" w:fill="auto"/>
            <w:noWrap/>
            <w:vAlign w:val="center"/>
            <w:hideMark/>
          </w:tcPr>
          <w:p w:rsidRPr="00C136F2" w:rsidR="00C136F2" w:rsidP="00C136F2" w14:paraId="0CC310ED" w14:textId="77777777">
            <w:pPr>
              <w:bidi w:val="false"/>
              <w:spacing w:after="0"/>
              <w:rPr>
                <w:rFonts w:eastAsia="Times New Roman" w:cs="Times New Roman"/>
                <w:b/>
                <w:bCs/>
                <w:color w:val="595959"/>
                <w:sz w:val="32"/>
                <w:szCs w:val="32"/>
              </w:rPr>
            </w:pPr>
          </w:p>
        </w:tc>
        <w:tc>
          <w:tcPr>
            <w:tcW w:w="1136" w:type="dxa"/>
            <w:tcBorders>
              <w:top w:val="nil"/>
              <w:left w:val="nil"/>
              <w:bottom w:val="nil"/>
              <w:right w:val="nil"/>
            </w:tcBorders>
            <w:shd w:val="clear" w:color="auto" w:fill="auto"/>
            <w:noWrap/>
            <w:vAlign w:val="center"/>
            <w:hideMark/>
          </w:tcPr>
          <w:p w:rsidRPr="00C136F2" w:rsidR="00C136F2" w:rsidP="00C136F2" w14:paraId="326D0135" w14:textId="77777777">
            <w:pPr>
              <w:bidi w:val="false"/>
              <w:spacing w:after="0"/>
              <w:rPr>
                <w:rFonts w:ascii="Times New Roman" w:hAnsi="Times New Roman" w:eastAsia="Times New Roman" w:cs="Times New Roman"/>
                <w:sz w:val="20"/>
                <w:szCs w:val="20"/>
              </w:rPr>
            </w:pPr>
          </w:p>
        </w:tc>
        <w:tc>
          <w:tcPr>
            <w:tcW w:w="1349" w:type="dxa"/>
            <w:tcBorders>
              <w:top w:val="nil"/>
              <w:left w:val="nil"/>
              <w:bottom w:val="nil"/>
              <w:right w:val="nil"/>
            </w:tcBorders>
            <w:shd w:val="clear" w:color="auto" w:fill="auto"/>
            <w:noWrap/>
            <w:vAlign w:val="center"/>
            <w:hideMark/>
          </w:tcPr>
          <w:p w:rsidRPr="00C136F2" w:rsidR="00C136F2" w:rsidP="00C136F2" w14:paraId="1AD40F12" w14:textId="77777777">
            <w:pPr>
              <w:bidi w:val="false"/>
              <w:spacing w:after="0"/>
              <w:rPr>
                <w:rFonts w:ascii="Times New Roman" w:hAnsi="Times New Roman" w:eastAsia="Times New Roman" w:cs="Times New Roman"/>
                <w:sz w:val="20"/>
                <w:szCs w:val="20"/>
              </w:rPr>
            </w:pPr>
          </w:p>
        </w:tc>
      </w:tr>
      <w:tr w:rsidTr="00C136F2" w14:paraId="6989ACF2" w14:textId="77777777">
        <w:tblPrEx>
          <w:tblW w:w="11151" w:type="dxa"/>
          <w:tblLook w:val="04A0"/>
        </w:tblPrEx>
        <w:trPr>
          <w:trHeight w:val="305"/>
        </w:trPr>
        <w:tc>
          <w:tcPr>
            <w:tcW w:w="1542"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C136F2" w:rsidR="00C136F2" w:rsidP="00C136F2" w14:paraId="0A0B983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KATEGORIE</w:t>
            </w:r>
          </w:p>
        </w:tc>
        <w:tc>
          <w:tcPr>
            <w:tcW w:w="5252"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79DC205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AKTION</w:t>
            </w:r>
          </w:p>
        </w:tc>
        <w:tc>
          <w:tcPr>
            <w:tcW w:w="1872"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0CD1B50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EIGENTÜMER</w:t>
            </w:r>
          </w:p>
        </w:tc>
        <w:tc>
          <w:tcPr>
            <w:tcW w:w="1136"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641B688C" w14:textId="77777777">
            <w:pPr>
              <w:bidi w:val="false"/>
              <w:spacing w:after="0"/>
              <w:jc w:val="center"/>
              <w:rPr>
                <w:rFonts w:eastAsia="Times New Roman" w:cs="Times New Roman"/>
                <w:b/>
                <w:bCs/>
                <w:color w:val="000000"/>
                <w:sz w:val="18"/>
                <w:szCs w:val="18"/>
              </w:rPr>
            </w:pPr>
            <w:r w:rsidRPr="00C136F2">
              <w:rPr>
                <w:rFonts w:eastAsia="Times New Roman" w:cs="Times New Roman"/>
                <w:b/>
                <w:color w:val="000000"/>
                <w:sz w:val="18"/>
                <w:szCs w:val="18"/>
                <w:lang w:val="German"/>
              </w:rPr>
              <w:t>DATUM</w:t>
            </w:r>
          </w:p>
        </w:tc>
        <w:tc>
          <w:tcPr>
            <w:tcW w:w="1349" w:type="dxa"/>
            <w:tcBorders>
              <w:top w:val="single" w:color="BFBFBF" w:sz="4" w:space="0"/>
              <w:left w:val="nil"/>
              <w:bottom w:val="single" w:color="BFBFBF" w:sz="4" w:space="0"/>
              <w:right w:val="single" w:color="BFBFBF" w:sz="8" w:space="0"/>
            </w:tcBorders>
            <w:shd w:val="clear" w:color="000000" w:fill="D9D9D9"/>
            <w:vAlign w:val="center"/>
            <w:hideMark/>
          </w:tcPr>
          <w:p w:rsidRPr="00C136F2" w:rsidR="00C136F2" w:rsidP="00C136F2" w14:paraId="0A869EE0" w14:textId="77777777">
            <w:pPr>
              <w:bidi w:val="false"/>
              <w:spacing w:after="0"/>
              <w:jc w:val="center"/>
              <w:rPr>
                <w:rFonts w:eastAsia="Times New Roman" w:cs="Times New Roman"/>
                <w:b/>
                <w:bCs/>
                <w:color w:val="000000"/>
                <w:sz w:val="18"/>
                <w:szCs w:val="18"/>
              </w:rPr>
            </w:pPr>
            <w:r w:rsidRPr="00C136F2">
              <w:rPr>
                <w:rFonts w:eastAsia="Times New Roman" w:cs="Times New Roman"/>
                <w:b/>
                <w:color w:val="000000"/>
                <w:sz w:val="18"/>
                <w:szCs w:val="18"/>
                <w:lang w:val="German"/>
              </w:rPr>
              <w:t>KOSTEN</w:t>
            </w:r>
          </w:p>
        </w:tc>
      </w:tr>
      <w:tr w:rsidTr="00C136F2" w14:paraId="469CDBDC"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61BCBB3F"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PRODUKT</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206838FB"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595EA789"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1F4E0F0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0A28A35"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2729DFD9"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AAB6124"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PREIS</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BBA49D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4B08E6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455089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2D36B77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0705BAB8"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C7D4C7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ORT</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3DEB59C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8DF29D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7455DA93"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CAF2AB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3B21969E"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1D8E656"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BEFÖRDERUNG</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9091B46"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D6848D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54BE323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F9891E4"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540C5A2F"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129C0D7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MARKETING-KANÄLE</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7BDF89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DF732B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2F627419"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6F0CAB16"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64541D36"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78ECAC31"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LEISTUNGSSTANDARDS</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2A96BBF4"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3B545B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0C3FB780"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036F6A78"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4DCF49D0"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9F1937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 xml:space="preserve">ERGEBNISMESSVERFAHREN </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3B3C0F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1FF3B37"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78FAB9B"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0DB7589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465DEE14"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244F950B"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ANDERE</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C1590BA"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25DFF39"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B14E467"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B8B3431"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r w:rsidTr="00C136F2" w14:paraId="1002F395" w14:textId="77777777">
        <w:tblPrEx>
          <w:tblW w:w="11151" w:type="dxa"/>
          <w:tblLook w:val="04A0"/>
        </w:tblPrEx>
        <w:trPr>
          <w:trHeight w:val="917"/>
        </w:trPr>
        <w:tc>
          <w:tcPr>
            <w:tcW w:w="1542"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C136F2" w:rsidR="00C136F2" w:rsidP="00C136F2" w14:paraId="1C834A89"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German"/>
              </w:rPr>
              <w:t>REZENSION</w:t>
            </w:r>
          </w:p>
        </w:tc>
        <w:tc>
          <w:tcPr>
            <w:tcW w:w="5252"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73CF385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872"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6FB25CB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13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289CC2C3"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c>
          <w:tcPr>
            <w:tcW w:w="1349" w:type="dxa"/>
            <w:tcBorders>
              <w:top w:val="single" w:color="BFBFBF" w:sz="4" w:space="0"/>
              <w:left w:val="nil"/>
              <w:bottom w:val="single" w:color="BFBFBF" w:themeColor="background1" w:themeShade="BF" w:sz="18" w:space="0"/>
              <w:right w:val="single" w:color="BFBFBF" w:sz="8" w:space="0"/>
            </w:tcBorders>
            <w:shd w:val="clear" w:color="auto" w:fill="auto"/>
            <w:vAlign w:val="center"/>
            <w:hideMark/>
          </w:tcPr>
          <w:p w:rsidRPr="00C136F2" w:rsidR="00C136F2" w:rsidP="00C136F2" w14:paraId="20E86F4F"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German"/>
              </w:rPr>
              <w:t xml:space="preserve"> </w:t>
            </w:r>
          </w:p>
        </w:tc>
      </w:tr>
    </w:tbl>
    <w:p w:rsidR="00C136F2" w:rsidP="00C136F2" w14:paraId="5C47525A" w14:textId="77777777">
      <w:pPr>
        <w:bidi w:val="false"/>
        <w:sectPr w:rsidSect="00C136F2">
          <w:footerReference w:type="default" r:id="rId7"/>
          <w:footerReference w:type="first" r:id="rId8"/>
          <w:pgSz w:w="12240" w:h="15840"/>
          <w:pgMar w:top="495" w:right="540" w:bottom="324" w:left="540" w:header="490" w:footer="720" w:gutter="0"/>
          <w:cols w:space="720"/>
          <w:titlePg/>
          <w:docGrid w:linePitch="360"/>
        </w:sectPr>
      </w:pPr>
    </w:p>
    <w:p w:rsidR="006A0235" w:rsidP="00C136F2" w14:paraId="372F1B84" w14:textId="77777777"/>
    <w:p w:rsidRPr="00491059" w:rsidR="00C136F2" w:rsidP="00C136F2" w14:paraId="253F621C" w14:textId="77777777">
      <w:pPr>
        <w:bidi w:val="false"/>
        <w:rPr>
          <w:noProof/>
        </w:rPr>
      </w:pPr>
    </w:p>
    <w:tbl>
      <w:tblPr>
        <w:tblStyle w:val="TableGrid"/>
        <w:tblW w:w="990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00"/>
      </w:tblGrid>
      <w:tr w:rsidTr="00C136F2" w14:paraId="369B3B47" w14:textId="77777777">
        <w:tblPrEx>
          <w:tblW w:w="990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900" w:type="dxa"/>
          </w:tcPr>
          <w:p w:rsidRPr="00A64F9A" w:rsidR="00A64F9A" w:rsidP="00C136F2" w14:paraId="0BA386C5" w14:textId="77777777">
            <w:pPr>
              <w:bidi w:val="false"/>
              <w:jc w:val="center"/>
              <w:rPr>
                <w:b/>
                <w:sz w:val="20"/>
              </w:rPr>
            </w:pPr>
          </w:p>
          <w:p w:rsidRPr="00A64F9A" w:rsidR="00A64F9A" w:rsidP="00C136F2" w14:paraId="1B75E8B1" w14:textId="77777777">
            <w:pPr>
              <w:bidi w:val="false"/>
              <w:jc w:val="center"/>
              <w:rPr>
                <w:b/>
                <w:sz w:val="20"/>
              </w:rPr>
            </w:pPr>
            <w:r w:rsidRPr="00A64F9A">
              <w:rPr>
                <w:b/>
                <w:sz w:val="20"/>
                <w:lang w:val="German"/>
              </w:rPr>
              <w:t>VERZICHTSERKLÄRUNG</w:t>
            </w:r>
          </w:p>
          <w:p w:rsidRPr="00A64F9A" w:rsidR="00A64F9A" w:rsidP="00C136F2" w14:paraId="156C9FD3" w14:textId="77777777">
            <w:pPr>
              <w:bidi w:val="false"/>
              <w:rPr>
                <w:sz w:val="20"/>
              </w:rPr>
            </w:pPr>
          </w:p>
          <w:p w:rsidRPr="00A64F9A" w:rsidR="00A64F9A" w:rsidP="00C136F2" w14:paraId="033C2D1C"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136F2" w14:paraId="7C3DDDCC" w14:textId="77777777">
      <w:pPr>
        <w:rPr>
          <w:sz w:val="20"/>
          <w:szCs w:val="20"/>
        </w:rPr>
      </w:pPr>
    </w:p>
    <w:sectPr w:rsidSect="00C136F2">
      <w:pgSz w:w="12240" w:h="15840"/>
      <w:pgMar w:top="495" w:right="540" w:bottom="432" w:left="540"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890" w:rsidP="00770091" w14:paraId="6344EF54" w14:textId="77777777">
    <w:pPr>
      <w:pStyle w:val="Footer"/>
      <w:tabs>
        <w:tab w:val="clear" w:pos="9360"/>
        <w:tab w:val="right" w:pos="10440"/>
      </w:tabs>
      <w:spacing w:line="360" w:lineRule="auto"/>
      <w:rPr>
        <w:bCs/>
        <w:sz w:val="20"/>
      </w:rPr>
    </w:pPr>
  </w:p>
  <w:p w:rsidR="00C136F2" w:rsidRPr="00770091" w:rsidP="00770091" w14:paraId="669E50D7" w14:textId="77777777">
    <w:pPr>
      <w:pStyle w:val="Footer"/>
      <w:tabs>
        <w:tab w:val="clear" w:pos="9360"/>
        <w:tab w:val="right" w:pos="10440"/>
      </w:tabs>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890" w:rsidP="00C805C2" w14:paraId="513912A4" w14:textId="77777777">
    <w:pPr>
      <w:pStyle w:val="Footer"/>
      <w:tabs>
        <w:tab w:val="clear" w:pos="9360"/>
        <w:tab w:val="right" w:pos="10440"/>
      </w:tabs>
      <w:spacing w:line="360" w:lineRule="auto"/>
      <w:rPr>
        <w:bCs/>
        <w:sz w:val="20"/>
      </w:rPr>
    </w:pPr>
    <w:r w:rsidRPr="00C805C2">
      <w:rPr>
        <w:bCs/>
        <w:sz w:val="20"/>
      </w:rPr>
      <w:tab/>
    </w:r>
    <w:r w:rsidRPr="00C805C2">
      <w:rPr>
        <w:bCs/>
        <w:sz w:val="20"/>
      </w:rPr>
      <w:tab/>
    </w:r>
  </w:p>
  <w:p w:rsidR="00C136F2" w:rsidRPr="00C805C2" w:rsidP="00C805C2" w14:paraId="158D08E1" w14:textId="77777777">
    <w:pPr>
      <w:pStyle w:val="Footer"/>
      <w:tabs>
        <w:tab w:val="clear" w:pos="9360"/>
        <w:tab w:val="right" w:pos="10440"/>
      </w:tabs>
      <w:spacing w:line="360" w:lineRule="auto"/>
      <w:rPr>
        <w:bCs/>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B2283D"/>
    <w:multiLevelType w:val="hybridMultilevel"/>
    <w:tmpl w:val="E1063B6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E"/>
    <w:rsid w:val="000124C0"/>
    <w:rsid w:val="00013EDA"/>
    <w:rsid w:val="00025EEE"/>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1059"/>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871F5"/>
    <w:rsid w:val="007B7C0B"/>
    <w:rsid w:val="007C2D33"/>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D1694"/>
    <w:rsid w:val="009E4124"/>
    <w:rsid w:val="009F19C0"/>
    <w:rsid w:val="009F740D"/>
    <w:rsid w:val="00A11A26"/>
    <w:rsid w:val="00A122C8"/>
    <w:rsid w:val="00A15E56"/>
    <w:rsid w:val="00A30894"/>
    <w:rsid w:val="00A54153"/>
    <w:rsid w:val="00A64F9A"/>
    <w:rsid w:val="00A6517C"/>
    <w:rsid w:val="00A72DB9"/>
    <w:rsid w:val="00A81B1E"/>
    <w:rsid w:val="00A87F35"/>
    <w:rsid w:val="00A910FE"/>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39E1"/>
    <w:rsid w:val="00C1073A"/>
    <w:rsid w:val="00C136F2"/>
    <w:rsid w:val="00C24B15"/>
    <w:rsid w:val="00C41E1D"/>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EE5326"/>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3A5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outlineLvl w:val="1"/>
    </w:pPr>
    <w:rPr>
      <w:sz w:val="24"/>
    </w:rPr>
  </w:style>
  <w:style w:type="paragraph" w:styleId="Heading3">
    <w:name w:val="heading 3"/>
    <w:basedOn w:val="Normal"/>
    <w:next w:val="Normal"/>
    <w:link w:val="3"/>
    <w:uiPriority w:val="9"/>
    <w:unhideWhenUsed/>
    <w:qFormat/>
    <w:rsid w:val="00696BF6"/>
    <w:pPr>
      <w:keepNext/>
      <w:spacing w:after="80"/>
      <w:outlineLvl w:val="2"/>
    </w:pPr>
    <w:rPr>
      <w:color w:val="000000" w:themeColor="text1"/>
    </w:rPr>
  </w:style>
  <w:style w:type="paragraph" w:styleId="Heading4">
    <w:name w:val="heading 4"/>
    <w:basedOn w:val="Normal"/>
    <w:next w:val="Normal"/>
    <w:link w:val="4"/>
    <w:uiPriority w:val="9"/>
    <w:unhideWhenUsed/>
    <w:qFormat/>
    <w:rsid w:val="001C6DA8"/>
    <w:pPr>
      <w:keepNext/>
      <w:spacing w:after="0"/>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18&amp;utm_language=DE&amp;utm_source=integrated+content&amp;utm_campaign=/digital-marketing-plan-templates&amp;utm_medium=ic+one+page+marketing+project+plan+49318+word+de&amp;lpa=ic+one+page+marketing+project+plan+49318+word+de&amp;lx=jazGWVt6qlFVesJIxmZmqA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5722-371F-9842-A61B-73A1637E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IC-One-Page-Marketing-Project-Plan-Template_WORD.dotx</Template>
  <TotalTime>0</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2020-04-01T21:02:00Z</cp:lastPrinted>
  <dcterms:created xsi:type="dcterms:W3CDTF">2021-01-19T18:57:00Z</dcterms:created>
  <dcterms:modified xsi:type="dcterms:W3CDTF">2021-01-19T18:57:00Z</dcterms:modified>
</cp:coreProperties>
</file>