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3683C" w:rsidP="00B3683C" w14:paraId="17504F54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r w:rsidRPr="00A6592D">
        <w:rPr>
          <w:noProof/>
          <w:sz w:val="32"/>
          <w:lang w:val="Ger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7620" b="0"/>
            <wp:wrapNone/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3683C">
        <w:rPr>
          <w:rFonts w:ascii="Century Gothic" w:hAnsi="Century Gothic"/>
          <w:b/>
          <w:color w:val="4F81BD" w:themeColor="accent1"/>
          <w:sz w:val="36"/>
          <w:lang w:val="German"/>
        </w:rPr>
        <w:t xml:space="preserve">SIX SIGMA DMAIC METHODIK </w:t>
      </w:r>
    </w:p>
    <w:p w:rsidR="00E90D2A" w:rsidP="00B3683C" w14:paraId="7EFFFBB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German"/>
        </w:rPr>
        <w:t>BERICHTSVORLAGE FÜR DIE URSACHENANALYSE</w:t>
      </w:r>
    </w:p>
    <w:p w:rsidR="00037877" w14:paraId="3D689025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/>
      </w:tblPr>
      <w:tblGrid>
        <w:gridCol w:w="1077"/>
        <w:gridCol w:w="2163"/>
        <w:gridCol w:w="5543"/>
        <w:gridCol w:w="2018"/>
      </w:tblGrid>
      <w:tr w:rsidTr="001C78BB" w14:paraId="041F28FD" w14:textId="77777777">
        <w:tblPrEx>
          <w:tblW w:w="10801" w:type="dxa"/>
          <w:tblLook w:val="04A0"/>
        </w:tblPrEx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14:paraId="6F6EAE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ERKLÄREN SIE DAS PROBLEM</w:t>
            </w:r>
          </w:p>
        </w:tc>
      </w:tr>
      <w:tr w:rsidTr="001C78BB" w14:paraId="429731CB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A7428AF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DATUM DES VORFALLS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154992F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1C78BB" w14:paraId="4434C58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3D5E1775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ERMITTLER DES VORFALLS: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5DB6AD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1C78BB" w14:paraId="5D044ECA" w14:textId="77777777">
        <w:tblPrEx>
          <w:tblW w:w="10801" w:type="dxa"/>
          <w:tblLook w:val="04A0"/>
        </w:tblPrEx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378B25B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INSTRUKTIONSBERICHT INITIIERT VON: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14:paraId="703284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1C78BB" w14:paraId="4A61C595" w14:textId="77777777">
        <w:tblPrEx>
          <w:tblW w:w="10801" w:type="dxa"/>
          <w:tblLook w:val="04A0"/>
        </w:tblPrEx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94F8303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German"/>
              </w:rPr>
              <w:t>BESCHREIBEN SIE DIE VOLLSTÄNDIGEN VORFALLDETAILS UNTEN: GEBEN SIE DEN/DIE DEFEKT(E), DIE ANZAHL DER FEHLER, DIE HÄUFIGKEIT DES DEFEKTS USW. AN.</w:t>
            </w:r>
          </w:p>
        </w:tc>
      </w:tr>
      <w:tr w:rsidTr="0026259B" w14:paraId="4123B306" w14:textId="77777777">
        <w:tblPrEx>
          <w:tblW w:w="10801" w:type="dxa"/>
          <w:tblLook w:val="04A0"/>
        </w:tblPrEx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14:paraId="23E5C7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1C78BB" w14:paraId="6D5AE73B" w14:textId="77777777">
        <w:tblPrEx>
          <w:tblW w:w="10801" w:type="dxa"/>
          <w:tblLook w:val="04A0"/>
        </w:tblPrEx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197B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 xml:space="preserve"> ERGRIFFENE SCHRITTE (FALLS ZUTREFFEND)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053F6D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DATUM</w:t>
            </w:r>
          </w:p>
        </w:tc>
      </w:tr>
      <w:tr w:rsidTr="0026259B" w14:paraId="203F737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365AB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German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E81C0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1. Definiertes Problem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52B26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3A8D74D1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3D3EA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26CE7D0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2. Zugeordneter Prozess (falls zutreffend)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5A9FAB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4C48AA5F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5FC73E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German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79A2A2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3. Gesammelte notwendige Daten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6F41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02B06DEA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1ABCE7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C03AC8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4. Abgeschlossene Ursache-Wirkungs-Analyse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13FD9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10E343B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457567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German"/>
              </w:rPr>
              <w:t>Ein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44229D9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5. Verifizierte Ursache mit Daten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7F057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40F0FA1C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79A949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6E6635D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6. Entwickelte Schritte für Lösungen &amp; Prävention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622BAF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7E03629D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77B7D5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German"/>
              </w:rPr>
              <w:t>Ich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28819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7. Pilot der Umsetzung abgeschlossen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1A4256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7AC9A949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2EB1D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70D179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8. Umsetzung abgeschlossen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2F340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0FAFDD16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14:paraId="25704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German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14:paraId="60509AA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9. Abgeschlossener Kontroll-/Überwachungsplan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14:paraId="0F4972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  <w:tr w:rsidTr="0026259B" w14:paraId="68597894" w14:textId="77777777">
        <w:tblPrEx>
          <w:tblW w:w="10801" w:type="dxa"/>
          <w:tblLook w:val="04A0"/>
        </w:tblPrEx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14:paraId="68C149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14:paraId="5A2B53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German"/>
              </w:rPr>
              <w:t>10. Dokumentierte alle gewonnenen Erkenntnisse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14:paraId="4B326B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  <w:lang w:val="German"/>
              </w:rPr>
              <w:t xml:space="preserve"> </w:t>
            </w:r>
          </w:p>
        </w:tc>
      </w:tr>
    </w:tbl>
    <w:p w:rsidR="00B3683C" w14:paraId="4B73B077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</w:p>
    <w:p w:rsidR="001C78BB" w14:paraId="304591E2" w14:textId="77777777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  <w:lang w:val="Germ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1C78BB" w14:paraId="5AF3EF4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14:paraId="77FA5D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PROZESS-MAPPING</w:t>
            </w:r>
          </w:p>
        </w:tc>
      </w:tr>
      <w:tr w:rsidTr="001C78BB" w14:paraId="18DA395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14:paraId="5B2E43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German"/>
              </w:rPr>
              <w:t>Siehe DMAIC Problem Solving (zeigt an, wie wichtig es ist, Ursachen zu finden) Beispiel unten:</w:t>
            </w:r>
          </w:p>
        </w:tc>
      </w:tr>
    </w:tbl>
    <w:p w:rsidRPr="00D04B7E" w:rsidR="001C78BB" w14:paraId="06D5DB0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14:paraId="55406605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German"/>
        </w:rPr>
        <w:drawing>
          <wp:inline distT="0" distB="0" distL="0" distR="0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2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width:34845;height:17344;mso-wrap-style:square;position:absolute;visibility:visible;v-text-anchor:top" o:spid="_x0000_s1026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27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German"/>
                                </w:rPr>
                                <w:t xml:space="preserve"> Beschreiben und messen Sie die Lücke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i1028">
                <v:roundrect id="Rounded Rectangle 105" style="width:19597;height:8504;mso-wrap-style:square;position:absolute;visibility:visible;v-text-anchor:top" o:spid="_x0000_s1029" fillcolor="#4f81bd" strokecolor="white" strokeweight="1.5pt" arcsize="6554f">
                  <v:stroke joinstyle="miter"/>
                </v:roundrect>
                <v:rect id="Rounded Rectangle 4" style="width:19099;height:8006;left:249;mso-wrap-style:square;position:absolute;top:249;visibility:visible;v-text-anchor:middle" o:spid="_x0000_s1030" filled="f" stroked="f">
                  <v:textbox inset="4.5pt,4.5pt,4.5pt,4.5pt">
                    <w:txbxContent>
                      <w:p w:rsidR="00D04B7E" w:rsidP="00D04B7E" w14:paraId="1EC32D05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German"/>
                          </w:rPr>
                          <w:t xml:space="preserve"> Beschreiben und messen Sie die Lücke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i1031">
                <v:shape id="Right Arrow 108" style="width:34845;height:17344;mso-wrap-style:square;position:absolute;visibility:visible;v-text-anchor:top" o:spid="_x0000_s1032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10782;mso-wrap-style:square;position:absolute;top:964;visibility:visible;v-text-anchor:middle" o:spid="_x0000_s1033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2296BCCA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14:paraId="0BD5453D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 xmlns:wps="http://schemas.microsoft.com/office/word/2010/wordprocessingShape"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German"/>
                                </w:rPr>
                                <w:t xml:space="preserve"> Vollständige Ursache-Wirkungs-Untersuchung zur Klassifizierung von Ursachen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34" style="width:131.95pt;height:71.05pt;mso-position-horizontal-relative:char;mso-position-vertical-relative:line" coordsize="19597,8504" coordorigin="0,566">
                <v:roundrect id="Rounded Rectangle 115" style="width:19597;height:8505;mso-wrap-style:square;position:absolute;top:566;visibility:visible;v-text-anchor:top" o:spid="_x0000_s1035" fillcolor="#4f81bd" strokecolor="white" strokeweight="1.5pt" arcsize="6554f">
                  <v:stroke joinstyle="miter"/>
                </v:roundrect>
                <v:rect id="Rounded Rectangle 4" style="width:19100;height:8006;left:135;mso-wrap-style:square;position:absolute;top:816;visibility:visible;v-text-anchor:middle" o:spid="_x0000_s1036" filled="f" stroked="f">
                  <v:textbox inset="4.5pt,4.5pt,4.5pt,4.5pt">
                    <w:txbxContent>
                      <w:p w:rsidR="00D04B7E" w:rsidP="00D04B7E" w14:paraId="43D424C4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German"/>
                          </w:rPr>
                          <w:t xml:space="preserve"> Vollständige Ursache-Wirkungs-Untersuchung zur Klassifizierung von Ursachen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 xmlns:wps="http://schemas.microsoft.com/office/word/2010/wordprocessingShape"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i1037">
                <v:shape id="Right Arrow 6" style="width:34845;height:17344;left:17798;mso-wrap-style:square;position:absolute;top:3837;visibility:visible;v-text-anchor:top" o:spid="_x0000_s1038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29;height:16329;left:26760;mso-wrap-style:square;position:absolute;top:4801;visibility:visible;v-text-anchor:middle" o:spid="_x0000_s1039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German"/>
        </w:rPr>
        <w:drawing>
          <wp:inline distT="0" distB="0" distL="0" distR="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i1040">
                <v:shape id="Right Arrow 8" style="width:34846;height:17345;left:39224;mso-wrap-style:square;position:absolute;top:4063;visibility:visible;v-text-anchor:top" o:spid="_x0000_s1041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9;left:50007;mso-wrap-style:square;position:absolute;top:5028;visibility:visible;v-text-anchor:middle" o:spid="_x0000_s1042" filled="f" stroked="f"/>
                <w10:wrap type="none"/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German"/>
        </w:rPr>
        <w:drawing>
          <wp:inline distT="0" distB="0" distL="0" distR="0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D04B7E">
        <w:rPr>
          <w:noProof/>
          <w:sz w:val="22"/>
          <w:szCs w:val="22"/>
          <w:lang w:val="German"/>
        </w:rPr>
        <mc:AlternateContent>
          <mc:Choice Requires="wpg">
            <w:drawing>
              <wp:inline distT="0" distB="0" distL="0" distR="0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 xmlns:wps="http://schemas.microsoft.com/office/word/2010/wordprocessingShape"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i1043">
                <v:shape id="Right Arrow 11" style="width:34846;height:17344;left:59907;mso-wrap-style:square;position:absolute;top:4177;visibility:visible;v-text-anchor:top" o:spid="_x0000_s1044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70690;mso-wrap-style:square;position:absolute;top:5142;visibility:visible;v-text-anchor:middle" o:spid="_x0000_s1045" filled="f" stroked="f"/>
                <w10:wrap type="none"/>
                <w10:anchorlock/>
              </v:group>
            </w:pict>
          </mc:Fallback>
        </mc:AlternateContent>
      </w:r>
    </w:p>
    <w:p w:rsidRPr="00D04B7E" w:rsidR="00D04B7E" w:rsidP="0026259B" w14:paraId="0FCDDCF3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14:paraId="67A21B0F" w14:textId="77777777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German"/>
        </w:rPr>
        <w:drawing>
          <wp:inline distT="0" distB="0" distL="0" distR="0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>
        <w:rPr>
          <w:noProof/>
          <w:lang w:val="German"/>
        </w:rPr>
        <mc:AlternateContent>
          <mc:Choice Requires="wpg">
            <w:drawing>
              <wp:inline distT="0" distB="0" distL="0" distR="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 xmlns:wps="http://schemas.microsoft.com/office/word/2010/wordprocessingShape"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 xmlns:wps="http://schemas.microsoft.com/office/word/2010/wordprocessingShape"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i1046">
                <v:shape id="Right Arrow 2" style="width:34846;height:17345;left:17394;mso-wrap-style:square;position:absolute;top:4535;visibility:visible;v-text-anchor:middle" o:spid="_x0000_s1047" fillcolor="#5988c1" stroked="f" type="#_x0000_t13" adj="16224">
                  <v:fill type="gradient" color2="#4c7ebc" colors="0 #688fc5;0.5 #4a81c3;1 #3a71b2" focus="100%" rotate="t">
                    <o:fill v:ext="view" type="gradientUnscaled"/>
                  </v:fill>
                </v:shape>
                <v:rect id="Rounded Rectangle 4" style="width:33830;height:16328;left:32729;mso-wrap-style:square;position:absolute;top:5500;visibility:visible;v-text-anchor:middle" o:spid="_x0000_s1048" filled="f" stroked="f"/>
                <w10:wrap type="none"/>
                <w10:anchorlock/>
              </v:group>
            </w:pict>
          </mc:Fallback>
        </mc:AlternateContent>
      </w:r>
      <w:r>
        <w:rPr>
          <w:noProof/>
          <w:lang w:val="German"/>
        </w:rPr>
        <mc:AlternateContent>
          <mc:Choice Requires="wpg">
            <w:drawing>
              <wp:inline distT="0" distB="0" distL="0" distR="0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 xmlns:wps="http://schemas.microsoft.com/office/word/2010/wordprocessingShape"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14:textId="77777777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German"/>
                                </w:rPr>
                                <w:t>Prozessverbesserungen verwalten und aufrechterhalten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i1049">
                <v:roundrect id="Rounded Rectangle 119" style="width:19598;height:8504;left:22664;mso-wrap-style:square;position:absolute;top:585;visibility:visible;v-text-anchor:top" o:spid="_x0000_s1050" fillcolor="#4f81bd" strokecolor="white" strokeweight="1.5pt" arcsize="6554f">
                  <v:stroke joinstyle="miter"/>
                </v:roundrect>
                <v:rect id="Rounded Rectangle 4" style="width:19099;height:8006;left:22914;mso-wrap-style:square;position:absolute;top:834;visibility:visible;v-text-anchor:middle" o:spid="_x0000_s1051" filled="f" stroked="f">
                  <v:textbox inset="4.5pt,4.5pt,4.5pt,4.5pt">
                    <w:txbxContent>
                      <w:p w:rsidR="000D6CDC" w:rsidP="000D6CDC" w14:paraId="7BB73CE1" w14:textId="77777777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German"/>
                          </w:rPr>
                          <w:t>Prozessverbesserungen verwalten und aufrechterhalten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0D6CDC" w14:paraId="50F504E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14:paraId="62CA3F26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Germ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0D6CDC" w14:paraId="194D428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14:paraId="03E593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 xml:space="preserve">Verfahren zur Untersuchung von Vorfällen </w:t>
            </w:r>
          </w:p>
        </w:tc>
      </w:tr>
      <w:tr w:rsidTr="000D6CDC" w14:paraId="5F912FC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14:paraId="43FD18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German"/>
              </w:rPr>
              <w:t>Siehe Ursache/Wirkungs-Beispiel unten:</w:t>
            </w:r>
          </w:p>
        </w:tc>
      </w:tr>
    </w:tbl>
    <w:p w:rsidR="000D6CDC" w14:paraId="5FE29279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  <w:lang w:val="German"/>
        </w:rPr>
        <w:drawing>
          <wp:inline distT="0" distB="0" distL="0" distR="0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"/>
                    <pic:cNvPicPr/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14:paraId="121A1A1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0"/>
      </w:tblGrid>
      <w:tr w:rsidTr="00B077A3" w14:paraId="4E48CE6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14:paraId="0E6831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BESTÄTIGUNG DER URSACHEN</w:t>
            </w:r>
          </w:p>
        </w:tc>
      </w:tr>
      <w:tr w:rsidTr="00B077A3" w14:paraId="23AC1B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14:paraId="5A239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German"/>
              </w:rPr>
              <w:t>Verwenden Sie die folgenden Daten, um die Ursache zu bestätigen:</w:t>
            </w:r>
          </w:p>
        </w:tc>
      </w:tr>
      <w:tr w:rsidTr="00B077A3" w14:paraId="7306C306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14:paraId="1C9DF68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</w:tbl>
    <w:p w:rsidR="00B077A3" w14:paraId="6574A94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478FCD0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14:paraId="72B89DFD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German"/>
        </w:rPr>
        <w:br w:type="page"/>
      </w:r>
    </w:p>
    <w:tbl>
      <w:tblPr>
        <w:tblW w:w="10800" w:type="dxa"/>
        <w:tblLook w:val="04A0"/>
      </w:tblPr>
      <w:tblGrid>
        <w:gridCol w:w="10800"/>
      </w:tblGrid>
      <w:tr w:rsidTr="004D545C" w14:paraId="0D00331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14:paraId="2F91F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UNTERSUCHUNG DER GRUNDURSACHE</w:t>
            </w:r>
          </w:p>
        </w:tc>
      </w:tr>
      <w:tr w:rsidTr="004D545C" w14:paraId="46F6AA3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14:paraId="5BB4E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German"/>
              </w:rPr>
              <w:t>Siehe Beispiel für Lösungsempfehlungen unten:</w:t>
            </w:r>
          </w:p>
        </w:tc>
      </w:tr>
    </w:tbl>
    <w:p w:rsidR="00B077A3" w14:paraId="7FECFD6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14:paraId="41C28188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  <w:lang w:val="German"/>
        </w:rPr>
        <w:drawing>
          <wp:inline distT="0" distB="0" distL="0" distR="0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"/>
                    <pic:cNvPicPr/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14:paraId="5DF016E5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6A4BA74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14:paraId="5EAB3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KOSTENVORTEIL</w:t>
            </w:r>
          </w:p>
        </w:tc>
      </w:tr>
      <w:tr w:rsidTr="0026259B" w14:paraId="032A4E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14:paraId="735E49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Siehe Preisaufschlüsselung unten:</w:t>
            </w:r>
          </w:p>
        </w:tc>
      </w:tr>
      <w:tr w:rsidTr="0026259B" w14:paraId="759C7035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911F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Gesamtkosten der Emissionen, aufgeschlüsselt nach Jahren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140F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3C9F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 xml:space="preserve">0,00 $ </w:t>
            </w:r>
          </w:p>
        </w:tc>
      </w:tr>
      <w:tr w:rsidTr="0026259B" w14:paraId="0381212E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D899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% des abnehmenden Problems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2367C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419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0%</w:t>
            </w:r>
          </w:p>
        </w:tc>
      </w:tr>
      <w:tr w:rsidTr="0026259B" w14:paraId="4FD8BD14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E2A3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Gesamtkosten einer möglichen Lösung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0B2AA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52C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 xml:space="preserve">0,00 $ </w:t>
            </w:r>
          </w:p>
        </w:tc>
      </w:tr>
      <w:tr w:rsidTr="0026259B" w14:paraId="3480F25A" w14:textId="77777777">
        <w:tblPrEx>
          <w:tblW w:w="10800" w:type="dxa"/>
          <w:tblLook w:val="04A0"/>
        </w:tblPrEx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8DA77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>Gesamteinsparungen im ersten Jahr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0344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E8F8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German"/>
              </w:rPr>
              <w:t xml:space="preserve">0,00 $ </w:t>
            </w:r>
          </w:p>
        </w:tc>
      </w:tr>
      <w:tr w:rsidTr="0026259B" w14:paraId="7A465BA1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1DE30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FD34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3E1AC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3A81B4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BC3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F0E7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4F764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1E0F5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3F5A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33B22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511E331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14:paraId="78362B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AUSFÜHRUNGSPLAN</w:t>
            </w:r>
          </w:p>
        </w:tc>
      </w:tr>
      <w:tr w:rsidTr="0026259B" w14:paraId="412F4F3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14:paraId="0E99E6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German"/>
              </w:rPr>
              <w:t>Geben Sie Teammitglieder, Timing, Ort an und erklären Sie unten, wie:</w:t>
            </w:r>
          </w:p>
        </w:tc>
      </w:tr>
      <w:tr w:rsidTr="0026259B" w14:paraId="4F030B3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00066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</w:tbl>
    <w:p w:rsidR="0026259B" w14:paraId="42D3113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648D7C1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  <w:lang w:val="German"/>
        </w:rPr>
        <w:br w:type="page"/>
      </w:r>
    </w:p>
    <w:p w:rsidR="0026259B" w14:paraId="2389E05B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Tr="0026259B" w14:paraId="300301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14:paraId="7B70C3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STEUERUNGSLÖSUNG</w:t>
            </w:r>
          </w:p>
        </w:tc>
      </w:tr>
      <w:tr w:rsidTr="0026259B" w14:paraId="60E346D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14:paraId="7E56BE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German"/>
              </w:rPr>
              <w:t>Listen Sie die Steuerungslösung unten auf (einschließlich Verfahrensanalyse):</w:t>
            </w:r>
          </w:p>
        </w:tc>
      </w:tr>
      <w:tr w:rsidTr="0026259B" w14:paraId="247A8F0B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20B9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Tr="0026259B" w14:paraId="68307708" w14:textId="77777777">
        <w:tblPrEx>
          <w:tblW w:w="10800" w:type="dxa"/>
          <w:tblLook w:val="04A0"/>
        </w:tblPrEx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CE5D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E232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B468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F0D0F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238E0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C6D9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5D646C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6513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8A48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A0B8D1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26259B" w14:paraId="6694DDCB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14:paraId="265359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WISSEN</w:t>
            </w:r>
          </w:p>
        </w:tc>
      </w:tr>
      <w:tr w:rsidTr="0026259B" w14:paraId="400929C7" w14:textId="77777777">
        <w:tblPrEx>
          <w:tblW w:w="10800" w:type="dxa"/>
          <w:tblLook w:val="04A0"/>
        </w:tblPrEx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14:paraId="780DAF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German"/>
              </w:rPr>
              <w:t>Listen Sie im Folgenden Beispiele für erworbenes Wissen auf:</w:t>
            </w:r>
          </w:p>
        </w:tc>
      </w:tr>
      <w:tr w:rsidTr="0026259B" w14:paraId="71768CAD" w14:textId="77777777">
        <w:tblPrEx>
          <w:tblW w:w="10800" w:type="dxa"/>
          <w:tblLook w:val="04A0"/>
        </w:tblPrEx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9497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</w:tbl>
    <w:p w:rsidR="0026259B" w14:paraId="6BFFB1D2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3240"/>
        <w:gridCol w:w="3240"/>
        <w:gridCol w:w="2160"/>
        <w:gridCol w:w="2160"/>
      </w:tblGrid>
      <w:tr w:rsidTr="0026259B" w14:paraId="3189A6E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14:paraId="4B55B1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TEAMMITGLIEDER, DIE DIE UNTERSUCHUNG ABGESCHLOSSEN HABEN</w:t>
            </w:r>
          </w:p>
        </w:tc>
      </w:tr>
      <w:tr w:rsidTr="0026259B" w14:paraId="1EF656D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8D5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German"/>
              </w:rPr>
              <w:t>TITEL DES TEAMMITGLIEDS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00F99B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German"/>
              </w:rPr>
              <w:t>NAME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14:paraId="02BCC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German"/>
              </w:rPr>
              <w:t>ARBEITSNUMMER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14:paraId="1ECFA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German"/>
              </w:rPr>
              <w:t>ZELLENNUMMER</w:t>
            </w:r>
          </w:p>
        </w:tc>
      </w:tr>
      <w:tr w:rsidTr="0026259B" w14:paraId="2E9FA9D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6F7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EBB354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EF81D5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F8A7B0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7F1D74D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485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5B4613C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4032C9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8D35981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71AD12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19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12F2D9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0FB65F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783ADB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0A6124F7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BB5A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97968E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1B94B4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C894D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7E172E3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D3C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304D0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608A7E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51DAA3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596054A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558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E2D6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E411C5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2EA162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018BC7E9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9D0C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6E3FFBA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3D6547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73478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7A24B84F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A80DC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C8AD24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4B2F59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0849A6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0577553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BFAC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D5534D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8D86255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041556F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1782188D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E0D3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B82DC7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64FA7E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8EA170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79DE04B8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F484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6395CE68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051C540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2ACF9D9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10FFA5B0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567F6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106DA55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96D5B3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5352226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3B97D94B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840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7311697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13C873B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CBD5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  <w:tr w:rsidTr="0026259B" w14:paraId="451ACD3E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B77D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4FB1FBCE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7A15F50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14:paraId="3765528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val="German"/>
              </w:rPr>
              <w:t xml:space="preserve"> </w:t>
            </w:r>
          </w:p>
        </w:tc>
      </w:tr>
    </w:tbl>
    <w:p w:rsidR="0026259B" w14:paraId="3040AE13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14:paraId="3C62CD9E" w14:textId="77777777">
      <w:pPr>
        <w:bidi w:val="false"/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/>
      </w:tblPr>
      <w:tblGrid>
        <w:gridCol w:w="1091"/>
        <w:gridCol w:w="910"/>
        <w:gridCol w:w="1239"/>
        <w:gridCol w:w="2160"/>
        <w:gridCol w:w="5400"/>
      </w:tblGrid>
      <w:tr w:rsidTr="0026259B" w14:paraId="3181D3A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14:paraId="35770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German"/>
              </w:rPr>
              <w:t>ERLEDIGTE AUFGABEN</w:t>
            </w:r>
          </w:p>
        </w:tc>
      </w:tr>
      <w:tr w:rsidTr="0026259B" w14:paraId="555360F9" w14:textId="77777777">
        <w:tblPrEx>
          <w:tblW w:w="10800" w:type="dxa"/>
          <w:tblLook w:val="04A0"/>
        </w:tblPrEx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5CA0CD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German"/>
              </w:rPr>
              <w:t>ZUGEWIESENES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200838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German"/>
              </w:rPr>
              <w:t>FÄLLIGKEITSDATUM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6625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German"/>
              </w:rPr>
              <w:t>DATUM ABGESCHLOSSEN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35F46A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German"/>
              </w:rPr>
              <w:t>TEAMMITGLIED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14:paraId="7CB56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  <w:lang w:val="German"/>
              </w:rPr>
              <w:t>AUFGABENDETAILS</w:t>
            </w:r>
          </w:p>
        </w:tc>
      </w:tr>
      <w:tr w:rsidTr="0026259B" w14:paraId="2271732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ABC0F6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A74E7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C7ADF4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0D3DC9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AC353C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A50C0B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55B56B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C198EA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B81978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59EABC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3309855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31C5B5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6FDB2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DBD59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42A6F4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AFBC8E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85795D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6A0B760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E89A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369E9B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136FB6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5576F9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65FDC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5EF5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EA7CD5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67E73C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C2C70F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FF654C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1F0DB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23E927E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7F895C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695EF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10622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356866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96FD4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F48DF9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86B49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1BCB671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53DB8F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BEDA1A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365ED61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A3A0DC4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9B6818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99380E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AC47FC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F678E3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2C7133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DEF098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02EBC5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BFB5E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56122F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A87CC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6B58D0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7207C16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64E2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EC0C83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4CEB8A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98EDF7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91FE1A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C5F450D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4454F9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20AB6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01024B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65CFD4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86CAE1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6579B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DE8F35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CCD29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5B8313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6441A5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DB43B6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A3CBAF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9E93FD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442751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493D64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690BF4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A07044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FF82017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6DD6A0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7394F48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A3549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0F14A7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3C1E19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5ACF4D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CF40D8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9B8324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A6DFB8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85832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7A9D0A9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5739E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3A95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D7BD54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2B193EE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184DF9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1834E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154AF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901C7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6A125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3B91E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B587AA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C66DDB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16706C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8D9571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EFA77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8F83A7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5E89CB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D1362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E45AB8A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7E3B04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44EF8EB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5427E9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2FF093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D129E0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4F2A912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1D2B9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C1130F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A902B0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57CF9E53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2F9AB3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A5B1CF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F108BF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28D779E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D6C323C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AD02526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E2E1EA9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505A8D6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747365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A0FB8C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1830363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0C9C648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6C93747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84A5AD9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CEEECB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FB71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D48EEE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6203022A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28770011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719B3F23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78C2C6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78FF862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9388B5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94643DF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17A6B5D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3EF089E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BD224D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77DC212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2F08EF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1A868D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4CA461C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92F8348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2CE6FB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3445410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FDD60A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4AD17A60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615085F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0DEC536B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ECC505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F33557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F6204E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7E63E45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593CD60B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19A91EA1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E48E72B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0DD9386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6155DB2D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35C62EA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EF9A12E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64B3AD65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0808D3D1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55B2BDC9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45279F16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C0EEB62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0368C0A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Tr="0026259B" w14:paraId="21426F82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5C0FD6A7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14:paraId="66AAB223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14:paraId="3D80D104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14:paraId="11DF5A4D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14:paraId="4097F944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14:paraId="0CBCA4D9" w14:textId="77777777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0E"/>
    <w:rsid w:val="00037877"/>
    <w:rsid w:val="000D6CDC"/>
    <w:rsid w:val="001C78BB"/>
    <w:rsid w:val="0026259B"/>
    <w:rsid w:val="004136CF"/>
    <w:rsid w:val="004D545C"/>
    <w:rsid w:val="0051059A"/>
    <w:rsid w:val="0097360E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7DFF41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diagramColors" Target="diagrams/colors1.xml"/><Relationship Id="rId11" Type="http://schemas.microsoft.com/office/2007/relationships/diagramDrawing" Target="diagrams/drawing2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3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2" Type="http://schemas.openxmlformats.org/officeDocument/2006/relationships/webSettings" Target="webSettings.xml"/><Relationship Id="rId20" Type="http://schemas.openxmlformats.org/officeDocument/2006/relationships/diagramColors" Target="diagrams/colors3.xml"/><Relationship Id="rId21" Type="http://schemas.microsoft.com/office/2007/relationships/diagramDrawing" Target="diagrams/drawing4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openxmlformats.org/officeDocument/2006/relationships/image" Target="media/image2.tif"/><Relationship Id="rId27" Type="http://schemas.openxmlformats.org/officeDocument/2006/relationships/image" Target="media/image3.tif"/><Relationship Id="rId28" Type="http://schemas.openxmlformats.org/officeDocument/2006/relationships/theme" Target="theme/theme1.xml"/><Relationship Id="rId29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hyperlink" Target="https://de.smartsheet.com/try-it?trp=49370&amp;utm_language=DE&amp;utm_source=integrated+content&amp;utm_campaign=/guide-to-lean-project-management&amp;utm_medium=ic+lean+project+management+six+sigma+dmaic+methodology+root+cause+analysis+template+word+de&amp;lpa=ic+lean+project+management+six+sigma+dmaic+methodology+root+cause+analysis+template+word+de&amp;lx=jazGWVt6qlFVesJIxmZmqABAgeTPLDIL8TQRu558b7w" TargetMode="External"/><Relationship Id="rId5" Type="http://schemas.openxmlformats.org/officeDocument/2006/relationships/image" Target="media/image1.png"/><Relationship Id="rId6" Type="http://schemas.microsoft.com/office/2007/relationships/diagramDrawing" Target="diagrams/drawing1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</dgm:pt>
  </dgm:ptLst>
  <dgm:cxnLst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</dgm:pt>
  </dgm:ptLst>
  <dgm:cxnLst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16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 val="norm"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</dgm:pt>
  </dgm:ptLst>
  <dgm:cxnLst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2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4680" cy="8915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61" y="26112"/>
        <a:ext cx="1532456" cy="8393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075" cy="981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53" y="28753"/>
        <a:ext cx="1663569" cy="9242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5" y="12325"/>
          <a:ext cx="1634799" cy="979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296" y="41026"/>
        <a:ext cx="1577397" cy="9225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8" y="0"/>
          <a:ext cx="1635431" cy="902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/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26" y="26428"/>
        <a:ext cx="1582575" cy="849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 val="norm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IC-Six-Sigma-DMAIC-Methodology-Root-Cause-Analysis-Template</Template>
  <TotalTime>1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2017-06-26T19:37:00Z</dcterms:created>
  <dcterms:modified xsi:type="dcterms:W3CDTF">2017-06-26T19:38:00Z</dcterms:modified>
</cp:coreProperties>
</file>