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7BB6A83C"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7245ED89" wp14:anchorId="745815B6">
            <wp:simplePos x="0" y="0"/>
            <wp:positionH relativeFrom="column">
              <wp:posOffset>5443995</wp:posOffset>
            </wp:positionH>
            <wp:positionV relativeFrom="paragraph">
              <wp:posOffset>5715</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5B6206">
        <w:rPr>
          <w:rFonts w:ascii="Century Gothic" w:hAnsi="Century Gothic" w:eastAsia="Times New Roman" w:cs="Arial"/>
          <w:b/>
          <w:color w:val="A6A6A6" w:themeColor="background1" w:themeShade="A6"/>
          <w:sz w:val="40"/>
          <w:szCs w:val="44"/>
          <w:lang w:val="German"/>
        </w:rPr>
        <w:t xml:space="preserve">FORMULARVORLAGE FÜR LEASINGERWEITERUNGEN</w:t>
      </w:r>
    </w:p>
    <w:p w:rsidR="00165169" w:rsidP="00D16763" w:rsidRDefault="00165169" w14:paraId="2960F37E" w14:textId="77777777">
      <w:pPr>
        <w:bidi w:val="false"/>
        <w:rPr>
          <w:rFonts w:ascii="Century Gothic" w:hAnsi="Century Gothic" w:eastAsia="Times New Roman" w:cs="Arial"/>
          <w:b/>
          <w:bCs/>
          <w:color w:val="495241"/>
          <w:sz w:val="22"/>
          <w:szCs w:val="44"/>
        </w:rPr>
      </w:pPr>
    </w:p>
    <w:tbl>
      <w:tblPr>
        <w:tblW w:w="10800" w:type="dxa"/>
        <w:tblLayout w:type="fixed"/>
        <w:tblLook w:val="04A0" w:firstRow="1" w:lastRow="0" w:firstColumn="1" w:lastColumn="0" w:noHBand="0" w:noVBand="1"/>
      </w:tblPr>
      <w:tblGrid>
        <w:gridCol w:w="1350"/>
        <w:gridCol w:w="3330"/>
        <w:gridCol w:w="720"/>
        <w:gridCol w:w="1350"/>
        <w:gridCol w:w="4050"/>
      </w:tblGrid>
      <w:tr w:rsidRPr="00197706" w:rsidR="00197706" w:rsidTr="00197706" w14:paraId="088017E2" w14:textId="77777777">
        <w:trPr>
          <w:trHeight w:val="594"/>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0769FF9E" w14:textId="77777777">
            <w:pPr>
              <w:bidi w:val="false"/>
              <w:jc w:val="center"/>
              <w:rPr>
                <w:rFonts w:ascii="Century Gothic" w:hAnsi="Century Gothic" w:eastAsia="Times New Roman" w:cs="Times New Roman"/>
                <w:b/>
                <w:bCs/>
                <w:color w:val="7BA79D"/>
                <w:sz w:val="32"/>
                <w:szCs w:val="32"/>
              </w:rPr>
            </w:pPr>
            <w:r w:rsidRPr="00197706">
              <w:rPr>
                <w:rFonts w:ascii="Century Gothic" w:hAnsi="Century Gothic" w:eastAsia="Times New Roman" w:cs="Times New Roman"/>
                <w:b/>
                <w:color w:val="7BA79D"/>
                <w:sz w:val="32"/>
                <w:szCs w:val="32"/>
                <w:lang w:val="German"/>
              </w:rPr>
              <w:t>A G R E E M E N T F O R E X T E N S I O N O F L E A S E</w:t>
            </w:r>
          </w:p>
        </w:tc>
      </w:tr>
      <w:tr w:rsidRPr="00197706" w:rsidR="00197706" w:rsidTr="00197706" w14:paraId="4CC4688E" w14:textId="77777777">
        <w:trPr>
          <w:trHeight w:val="477"/>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20F785"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VERLÄNGERUNG DES MIETVERTRAGES ZWISCHEN UND ZWISCHEN</w:t>
            </w:r>
          </w:p>
        </w:tc>
      </w:tr>
      <w:tr w:rsidRPr="00197706" w:rsidR="00197706" w:rsidTr="00197706" w14:paraId="2B95E052" w14:textId="77777777">
        <w:trPr>
          <w:trHeight w:val="62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25EBF51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NAME DES VERMIETERS</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827381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439FD366" w14:textId="77777777">
            <w:pPr>
              <w:bidi w:val="false"/>
              <w:jc w:val="center"/>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UND</w:t>
            </w: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57DD25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NAME DES MANDANTEN</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26FBF940"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2C60565A" w14:textId="77777777">
        <w:trPr>
          <w:trHeight w:val="503"/>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2FCB7BF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IN BEZUG AUF DEN MIETVERTRAG FÜR RÄUMLICHKEITEN, DIE ALS</w:t>
            </w:r>
          </w:p>
        </w:tc>
      </w:tr>
      <w:tr w:rsidRPr="00197706" w:rsidR="00197706" w:rsidTr="00197706" w14:paraId="3FFABC81" w14:textId="77777777">
        <w:trPr>
          <w:trHeight w:val="557"/>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6DD927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ADRESSE DER IMMOBILIE</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D47A10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515D912A" w14:textId="77777777">
        <w:trPr>
          <w:trHeight w:val="485"/>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111E64AD"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IN DER GRAFSCHAFT</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6090315" w14:textId="77777777">
            <w:pPr>
              <w:bidi w:val="false"/>
              <w:rPr>
                <w:rFonts w:ascii="Century Gothic" w:hAnsi="Century Gothic" w:eastAsia="Times New Roman" w:cs="Times New Roman"/>
                <w:color w:val="000000"/>
                <w:sz w:val="20"/>
                <w:szCs w:val="20"/>
              </w:rPr>
            </w:pPr>
          </w:p>
        </w:tc>
        <w:tc>
          <w:tcPr>
            <w:tcW w:w="1350" w:type="dxa"/>
            <w:tcBorders>
              <w:top w:val="nil"/>
              <w:left w:val="nil"/>
              <w:bottom w:val="nil"/>
              <w:right w:val="nil"/>
            </w:tcBorders>
            <w:shd w:val="clear" w:color="auto" w:fill="auto"/>
            <w:noWrap/>
            <w:vAlign w:val="center"/>
            <w:hideMark/>
          </w:tcPr>
          <w:p w:rsidRPr="00197706" w:rsidR="00197706" w:rsidP="00197706" w:rsidRDefault="00197706" w14:paraId="32C82C5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DATIERT</w:t>
            </w:r>
          </w:p>
        </w:tc>
        <w:tc>
          <w:tcPr>
            <w:tcW w:w="4050" w:type="dxa"/>
            <w:tcBorders>
              <w:top w:val="nil"/>
              <w:left w:val="nil"/>
              <w:bottom w:val="nil"/>
              <w:right w:val="nil"/>
            </w:tcBorders>
            <w:shd w:val="clear" w:color="auto" w:fill="auto"/>
            <w:noWrap/>
            <w:vAlign w:val="center"/>
            <w:hideMark/>
          </w:tcPr>
          <w:p w:rsidRPr="00197706" w:rsidR="00197706" w:rsidP="00197706" w:rsidRDefault="00197706" w14:paraId="445A2581" w14:textId="77777777">
            <w:pPr>
              <w:bidi w:val="false"/>
              <w:rPr>
                <w:rFonts w:ascii="Century Gothic" w:hAnsi="Century Gothic" w:eastAsia="Times New Roman" w:cs="Times New Roman"/>
                <w:color w:val="000000"/>
                <w:sz w:val="22"/>
                <w:szCs w:val="22"/>
              </w:rPr>
            </w:pPr>
          </w:p>
        </w:tc>
      </w:tr>
      <w:tr w:rsidRPr="00197706" w:rsidR="00197706" w:rsidTr="00197706" w14:paraId="2F1116A4" w14:textId="77777777">
        <w:trPr>
          <w:trHeight w:val="503"/>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0D96E728"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 xml:space="preserve">BEZIRK </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12E966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234D32C8"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63A1E73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DATUM DER VERMIETUNG</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55300A89"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011B9E97"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D9E687F"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ZUR GEGENLEISTUNG VEREINBAREN VERMIETER UND MIETER JEWEILS, DIE LAUFZEIT DES MIETVERTRAGS UM EINEN ZEITRAUM VON</w:t>
            </w:r>
          </w:p>
        </w:tc>
      </w:tr>
      <w:tr w:rsidRPr="00197706" w:rsidR="00197706" w:rsidTr="00197706" w14:paraId="54414A2A" w14:textId="77777777">
        <w:trPr>
          <w:trHeight w:val="539"/>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1B9FC127"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VERLÄNGERUNGSDAUER IN MONATEN</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5AC1B4C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282593A5"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67C705D2"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UM ZU BEGINNEN AM</w:t>
            </w:r>
          </w:p>
        </w:tc>
        <w:tc>
          <w:tcPr>
            <w:tcW w:w="720" w:type="dxa"/>
            <w:tcBorders>
              <w:top w:val="nil"/>
              <w:left w:val="nil"/>
              <w:bottom w:val="nil"/>
              <w:right w:val="nil"/>
            </w:tcBorders>
            <w:shd w:val="clear" w:color="auto" w:fill="auto"/>
            <w:noWrap/>
            <w:vAlign w:val="center"/>
            <w:hideMark/>
          </w:tcPr>
          <w:p w:rsidRPr="00197706" w:rsidR="00197706" w:rsidP="00197706" w:rsidRDefault="00197706" w14:paraId="59373DF4" w14:textId="77777777">
            <w:pPr>
              <w:bidi w:val="false"/>
              <w:rPr>
                <w:rFonts w:ascii="Century Gothic" w:hAnsi="Century Gothic" w:eastAsia="Times New Roman" w:cs="Times New Roman"/>
                <w:color w:val="000000"/>
                <w:sz w:val="20"/>
                <w:szCs w:val="20"/>
              </w:rPr>
            </w:pPr>
          </w:p>
        </w:tc>
        <w:tc>
          <w:tcPr>
            <w:tcW w:w="5400" w:type="dxa"/>
            <w:gridSpan w:val="2"/>
            <w:tcBorders>
              <w:top w:val="single" w:color="BFBFBF" w:sz="4" w:space="0"/>
              <w:left w:val="nil"/>
              <w:bottom w:val="nil"/>
              <w:right w:val="nil"/>
            </w:tcBorders>
            <w:shd w:val="clear" w:color="auto" w:fill="auto"/>
            <w:noWrap/>
            <w:vAlign w:val="center"/>
            <w:hideMark/>
          </w:tcPr>
          <w:p w:rsidRPr="00197706" w:rsidR="00197706" w:rsidP="00197706" w:rsidRDefault="00197706" w14:paraId="37508C5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UND ENDET AM</w:t>
            </w:r>
          </w:p>
        </w:tc>
      </w:tr>
      <w:tr w:rsidRPr="00197706" w:rsidR="00197706" w:rsidTr="00197706" w14:paraId="56C0EFAC" w14:textId="77777777">
        <w:trPr>
          <w:trHeight w:val="539"/>
        </w:trPr>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449DDBD6"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STARTDATUM</w:t>
            </w:r>
          </w:p>
        </w:tc>
        <w:tc>
          <w:tcPr>
            <w:tcW w:w="33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70771BD"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3A3470F"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single" w:color="A6A6A6" w:sz="4" w:space="0"/>
              <w:right w:val="nil"/>
            </w:tcBorders>
            <w:shd w:val="clear" w:color="000000" w:fill="578278"/>
            <w:vAlign w:val="center"/>
            <w:hideMark/>
          </w:tcPr>
          <w:p w:rsidRPr="00197706" w:rsidR="00197706" w:rsidP="00197706" w:rsidRDefault="00197706" w14:paraId="59E9FDC3"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ENDDATUM</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00B910AA"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124BDA3E" w14:textId="77777777">
        <w:trPr>
          <w:trHeight w:val="539"/>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42B76FE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OHNE WEITERES RECHT AUF VERLÄNGERUNG ODER VERLÄNGERUNG ÜBER DIESES KÜNDIGUNGSDATUM HINAUS.  </w:t>
            </w:r>
          </w:p>
        </w:tc>
      </w:tr>
      <w:tr w:rsidRPr="00197706" w:rsidR="00197706" w:rsidTr="00197706" w14:paraId="37A3342B" w14:textId="77777777">
        <w:trPr>
          <w:trHeight w:val="45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0300254A"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WÄHREND DER VERLÄNGERTEN LAUFZEIT ZAHLT DER MIETER DEM VERMIETER MIETE VON</w:t>
            </w:r>
          </w:p>
        </w:tc>
      </w:tr>
      <w:tr w:rsidRPr="00197706" w:rsidR="00197706" w:rsidTr="00197706" w14:paraId="7665A93A" w14:textId="77777777">
        <w:trPr>
          <w:trHeight w:val="600"/>
        </w:trPr>
        <w:tc>
          <w:tcPr>
            <w:tcW w:w="4680" w:type="dxa"/>
            <w:gridSpan w:val="2"/>
            <w:tcBorders>
              <w:top w:val="nil"/>
              <w:left w:val="single" w:color="A6A6A6" w:sz="4" w:space="0"/>
              <w:bottom w:val="nil"/>
              <w:right w:val="nil"/>
            </w:tcBorders>
            <w:shd w:val="clear" w:color="000000" w:fill="578278"/>
            <w:vAlign w:val="center"/>
            <w:hideMark/>
          </w:tcPr>
          <w:p w:rsidRPr="00197706" w:rsidR="00197706" w:rsidP="00197706" w:rsidRDefault="00197706" w14:paraId="0B15168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HÖHE DER FÄLLIGEN MONATLICHEN MIETZAHLUNG</w:t>
            </w:r>
          </w:p>
        </w:tc>
        <w:tc>
          <w:tcPr>
            <w:tcW w:w="6120"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197706" w:rsidR="00197706" w:rsidP="00197706" w:rsidRDefault="00197706" w14:paraId="430D759C"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  </w:t>
            </w:r>
          </w:p>
        </w:tc>
      </w:tr>
      <w:tr w:rsidRPr="00197706" w:rsidR="00197706" w:rsidTr="00197706" w14:paraId="41C4908F" w14:textId="77777777">
        <w:trPr>
          <w:trHeight w:val="600"/>
        </w:trPr>
        <w:tc>
          <w:tcPr>
            <w:tcW w:w="10800" w:type="dxa"/>
            <w:gridSpan w:val="5"/>
            <w:tcBorders>
              <w:top w:val="nil"/>
              <w:left w:val="nil"/>
              <w:bottom w:val="nil"/>
              <w:right w:val="nil"/>
            </w:tcBorders>
            <w:shd w:val="clear" w:color="auto" w:fill="auto"/>
            <w:noWrap/>
            <w:vAlign w:val="center"/>
            <w:hideMark/>
          </w:tcPr>
          <w:p w:rsidRPr="00197706" w:rsidR="00197706" w:rsidP="00197706" w:rsidRDefault="00197706" w14:paraId="351A01D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ZUSÄTZLICHE BEDINGUNGEN LAUTEN WIE FOLGT: </w:t>
            </w:r>
          </w:p>
        </w:tc>
      </w:tr>
      <w:tr w:rsidRPr="00197706" w:rsidR="00197706" w:rsidTr="00197706" w14:paraId="6A699C84" w14:textId="77777777">
        <w:trPr>
          <w:trHeight w:val="1000"/>
        </w:trPr>
        <w:tc>
          <w:tcPr>
            <w:tcW w:w="1350" w:type="dxa"/>
            <w:tcBorders>
              <w:top w:val="single" w:color="A6A6A6" w:sz="4" w:space="0"/>
              <w:left w:val="single" w:color="A6A6A6" w:sz="4" w:space="0"/>
              <w:bottom w:val="single" w:color="A6A6A6" w:sz="4" w:space="0"/>
              <w:right w:val="nil"/>
            </w:tcBorders>
            <w:shd w:val="clear" w:color="000000" w:fill="7BA79D"/>
            <w:vAlign w:val="center"/>
            <w:hideMark/>
          </w:tcPr>
          <w:p w:rsidRPr="00197706" w:rsidR="00197706" w:rsidP="00197706" w:rsidRDefault="00197706" w14:paraId="2CEA8B6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ZUSÄTZLICHE BEDINGUNGEN</w:t>
            </w:r>
          </w:p>
        </w:tc>
        <w:tc>
          <w:tcPr>
            <w:tcW w:w="945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97706" w:rsidR="00197706" w:rsidP="00197706" w:rsidRDefault="00197706" w14:paraId="3CF3A765" w14:textId="77777777">
            <w:pPr>
              <w:bidi w:val="false"/>
              <w:rPr>
                <w:rFonts w:ascii="Century Gothic" w:hAnsi="Century Gothic" w:eastAsia="Times New Roman" w:cs="Times New Roman"/>
                <w:color w:val="000000"/>
                <w:sz w:val="18"/>
                <w:szCs w:val="18"/>
              </w:rPr>
            </w:pPr>
            <w:r w:rsidRPr="00197706">
              <w:rPr>
                <w:rFonts w:ascii="Century Gothic" w:hAnsi="Century Gothic" w:eastAsia="Times New Roman" w:cs="Times New Roman"/>
                <w:color w:val="000000"/>
                <w:sz w:val="18"/>
                <w:szCs w:val="18"/>
                <w:lang w:val="German"/>
              </w:rPr>
              <w:t xml:space="preserve"> </w:t>
            </w:r>
          </w:p>
        </w:tc>
      </w:tr>
      <w:tr w:rsidRPr="00197706" w:rsidR="00197706" w:rsidTr="00197706" w14:paraId="2B992E3B" w14:textId="77777777">
        <w:trPr>
          <w:trHeight w:val="90"/>
        </w:trPr>
        <w:tc>
          <w:tcPr>
            <w:tcW w:w="1350" w:type="dxa"/>
            <w:tcBorders>
              <w:top w:val="nil"/>
              <w:left w:val="nil"/>
              <w:bottom w:val="nil"/>
              <w:right w:val="nil"/>
            </w:tcBorders>
            <w:shd w:val="clear" w:color="auto" w:fill="auto"/>
            <w:noWrap/>
            <w:vAlign w:val="bottom"/>
            <w:hideMark/>
          </w:tcPr>
          <w:p w:rsidRPr="00197706" w:rsidR="00197706" w:rsidP="00197706" w:rsidRDefault="00197706" w14:paraId="70A65116" w14:textId="77777777">
            <w:pPr>
              <w:bidi w:val="false"/>
              <w:rPr>
                <w:rFonts w:ascii="Century Gothic" w:hAnsi="Century Gothic" w:eastAsia="Times New Roman" w:cs="Times New Roman"/>
                <w:color w:val="000000"/>
                <w:sz w:val="6"/>
                <w:szCs w:val="18"/>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3781B0BA" w14:textId="77777777">
            <w:pPr>
              <w:bidi w:val="false"/>
              <w:rPr>
                <w:rFonts w:ascii="Times New Roman" w:hAnsi="Times New Roman" w:eastAsia="Times New Roman" w:cs="Times New Roman"/>
                <w:sz w:val="6"/>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0565B39A" w14:textId="77777777">
            <w:pPr>
              <w:bidi w:val="false"/>
              <w:rPr>
                <w:rFonts w:ascii="Times New Roman" w:hAnsi="Times New Roman" w:eastAsia="Times New Roman" w:cs="Times New Roman"/>
                <w:sz w:val="6"/>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29A7E13B" w14:textId="77777777">
            <w:pPr>
              <w:bidi w:val="false"/>
              <w:rPr>
                <w:rFonts w:ascii="Times New Roman" w:hAnsi="Times New Roman" w:eastAsia="Times New Roman" w:cs="Times New Roman"/>
                <w:sz w:val="6"/>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28785672" w14:textId="77777777">
            <w:pPr>
              <w:bidi w:val="false"/>
              <w:rPr>
                <w:rFonts w:ascii="Times New Roman" w:hAnsi="Times New Roman" w:eastAsia="Times New Roman" w:cs="Times New Roman"/>
                <w:sz w:val="6"/>
                <w:szCs w:val="20"/>
              </w:rPr>
            </w:pPr>
          </w:p>
        </w:tc>
      </w:tr>
      <w:tr w:rsidRPr="00197706" w:rsidR="00197706" w:rsidTr="00197706" w14:paraId="4994727D"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2E8F469B"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ES IST JEDOCH WEITERHIN VORGESEHEN, DASS ALLE ANDEREN BEDINGUNGEN DES MIETVERTRAGS WÄHREND DIESER VERLÄNGERTEN LAUFZEIT SO FORTBESTEHEN, ALS OB SIE HIERIN FESTGELEGT WÄREN. </w:t>
            </w:r>
          </w:p>
        </w:tc>
      </w:tr>
      <w:tr w:rsidRPr="00197706" w:rsidR="00197706" w:rsidTr="00197706" w14:paraId="10625790" w14:textId="77777777">
        <w:trPr>
          <w:trHeight w:val="700"/>
        </w:trPr>
        <w:tc>
          <w:tcPr>
            <w:tcW w:w="10800" w:type="dxa"/>
            <w:gridSpan w:val="5"/>
            <w:tcBorders>
              <w:top w:val="nil"/>
              <w:left w:val="nil"/>
              <w:bottom w:val="nil"/>
              <w:right w:val="nil"/>
            </w:tcBorders>
            <w:shd w:val="clear" w:color="auto" w:fill="auto"/>
            <w:vAlign w:val="center"/>
            <w:hideMark/>
          </w:tcPr>
          <w:p w:rsidRPr="00197706" w:rsidR="00197706" w:rsidP="00197706" w:rsidRDefault="00197706" w14:paraId="5EF8F881"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DIESE VEREINBARUNG IST FÜR DIE PARTEIEN, IHRE RECHTSNACHFOLGER, ABTRETUNGSEMPFÄNGER UND PERSÖNLICHEN VERTRETER BINDEND UND KOMMT DIESEN ZUGUTE.</w:t>
            </w:r>
          </w:p>
        </w:tc>
      </w:tr>
      <w:tr w:rsidRPr="00197706" w:rsidR="00197706" w:rsidTr="00197706" w14:paraId="187F4778" w14:textId="77777777">
        <w:trPr>
          <w:trHeight w:val="600"/>
        </w:trPr>
        <w:tc>
          <w:tcPr>
            <w:tcW w:w="4680" w:type="dxa"/>
            <w:gridSpan w:val="2"/>
            <w:tcBorders>
              <w:top w:val="nil"/>
              <w:left w:val="nil"/>
              <w:bottom w:val="nil"/>
              <w:right w:val="nil"/>
            </w:tcBorders>
            <w:shd w:val="clear" w:color="auto" w:fill="auto"/>
            <w:noWrap/>
            <w:vAlign w:val="center"/>
            <w:hideMark/>
          </w:tcPr>
          <w:p w:rsidRPr="00197706" w:rsidR="00197706" w:rsidP="00197706" w:rsidRDefault="00197706" w14:paraId="27C5FBF7" w14:textId="77777777">
            <w:pPr>
              <w:bidi w:val="false"/>
              <w:rPr>
                <w:rFonts w:ascii="Century Gothic" w:hAnsi="Century Gothic" w:eastAsia="Times New Roman" w:cs="Times New Roman"/>
                <w:color w:val="000000"/>
                <w:sz w:val="20"/>
                <w:szCs w:val="20"/>
              </w:rPr>
            </w:pPr>
            <w:r w:rsidRPr="00197706">
              <w:rPr>
                <w:rFonts w:ascii="Century Gothic" w:hAnsi="Century Gothic" w:eastAsia="Times New Roman" w:cs="Times New Roman"/>
                <w:color w:val="000000"/>
                <w:sz w:val="20"/>
                <w:szCs w:val="20"/>
                <w:lang w:val="German"/>
              </w:rPr>
              <w:t>UNTERZEICHNET DIESES DATUM:</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1600599" w14:textId="77777777">
            <w:pPr>
              <w:bidi w:val="false"/>
              <w:rPr>
                <w:rFonts w:ascii="Century Gothic" w:hAnsi="Century Gothic" w:eastAsia="Times New Roman" w:cs="Times New Roman"/>
                <w:color w:val="000000"/>
                <w:sz w:val="20"/>
                <w:szCs w:val="20"/>
              </w:rPr>
            </w:pPr>
          </w:p>
        </w:tc>
        <w:tc>
          <w:tcPr>
            <w:tcW w:w="1350" w:type="dxa"/>
            <w:tcBorders>
              <w:top w:val="single" w:color="A6A6A6" w:sz="4" w:space="0"/>
              <w:left w:val="single" w:color="A6A6A6" w:sz="4" w:space="0"/>
              <w:bottom w:val="single" w:color="A6A6A6" w:sz="4" w:space="0"/>
              <w:right w:val="nil"/>
            </w:tcBorders>
            <w:shd w:val="clear" w:color="000000" w:fill="395751"/>
            <w:vAlign w:val="center"/>
            <w:hideMark/>
          </w:tcPr>
          <w:p w:rsidRPr="00197706" w:rsidR="00197706" w:rsidP="00197706" w:rsidRDefault="00197706" w14:paraId="0BC3BABE"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DATUM DER UNTERSCHRIFTEN</w:t>
            </w:r>
          </w:p>
        </w:tc>
        <w:tc>
          <w:tcPr>
            <w:tcW w:w="405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EDFBDB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4F778CC0" w14:textId="77777777">
        <w:trPr>
          <w:trHeight w:val="200"/>
        </w:trPr>
        <w:tc>
          <w:tcPr>
            <w:tcW w:w="1350" w:type="dxa"/>
            <w:tcBorders>
              <w:top w:val="nil"/>
              <w:left w:val="nil"/>
              <w:bottom w:val="nil"/>
              <w:right w:val="nil"/>
            </w:tcBorders>
            <w:shd w:val="clear" w:color="auto" w:fill="auto"/>
            <w:noWrap/>
            <w:vAlign w:val="bottom"/>
            <w:hideMark/>
          </w:tcPr>
          <w:p w:rsidRPr="00197706" w:rsidR="00197706" w:rsidP="00197706" w:rsidRDefault="00197706" w14:paraId="65E57C77" w14:textId="77777777">
            <w:pPr>
              <w:bidi w:val="false"/>
              <w:rPr>
                <w:rFonts w:ascii="Century Gothic" w:hAnsi="Century Gothic" w:eastAsia="Times New Roman" w:cs="Times New Roman"/>
                <w:color w:val="000000"/>
                <w:sz w:val="13"/>
                <w:szCs w:val="22"/>
              </w:rPr>
            </w:pPr>
          </w:p>
        </w:tc>
        <w:tc>
          <w:tcPr>
            <w:tcW w:w="3330" w:type="dxa"/>
            <w:tcBorders>
              <w:top w:val="nil"/>
              <w:left w:val="nil"/>
              <w:bottom w:val="nil"/>
              <w:right w:val="nil"/>
            </w:tcBorders>
            <w:shd w:val="clear" w:color="auto" w:fill="auto"/>
            <w:noWrap/>
            <w:vAlign w:val="bottom"/>
            <w:hideMark/>
          </w:tcPr>
          <w:p w:rsidRPr="00197706" w:rsidR="00197706" w:rsidP="00197706" w:rsidRDefault="00197706" w14:paraId="2FE4D213" w14:textId="77777777">
            <w:pPr>
              <w:bidi w:val="false"/>
              <w:rPr>
                <w:rFonts w:ascii="Times New Roman" w:hAnsi="Times New Roman" w:eastAsia="Times New Roman" w:cs="Times New Roman"/>
                <w:sz w:val="13"/>
                <w:szCs w:val="20"/>
              </w:rPr>
            </w:pP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85BEB81" w14:textId="77777777">
            <w:pPr>
              <w:bidi w:val="false"/>
              <w:rPr>
                <w:rFonts w:ascii="Times New Roman" w:hAnsi="Times New Roman" w:eastAsia="Times New Roman" w:cs="Times New Roman"/>
                <w:sz w:val="13"/>
                <w:szCs w:val="20"/>
              </w:rPr>
            </w:pPr>
          </w:p>
        </w:tc>
        <w:tc>
          <w:tcPr>
            <w:tcW w:w="1350" w:type="dxa"/>
            <w:tcBorders>
              <w:top w:val="nil"/>
              <w:left w:val="nil"/>
              <w:bottom w:val="nil"/>
              <w:right w:val="nil"/>
            </w:tcBorders>
            <w:shd w:val="clear" w:color="auto" w:fill="auto"/>
            <w:noWrap/>
            <w:vAlign w:val="bottom"/>
            <w:hideMark/>
          </w:tcPr>
          <w:p w:rsidRPr="00197706" w:rsidR="00197706" w:rsidP="00197706" w:rsidRDefault="00197706" w14:paraId="7966B470" w14:textId="77777777">
            <w:pPr>
              <w:bidi w:val="false"/>
              <w:rPr>
                <w:rFonts w:ascii="Times New Roman" w:hAnsi="Times New Roman" w:eastAsia="Times New Roman" w:cs="Times New Roman"/>
                <w:sz w:val="13"/>
                <w:szCs w:val="20"/>
              </w:rPr>
            </w:pPr>
          </w:p>
        </w:tc>
        <w:tc>
          <w:tcPr>
            <w:tcW w:w="4050" w:type="dxa"/>
            <w:tcBorders>
              <w:top w:val="nil"/>
              <w:left w:val="nil"/>
              <w:bottom w:val="nil"/>
              <w:right w:val="nil"/>
            </w:tcBorders>
            <w:shd w:val="clear" w:color="auto" w:fill="auto"/>
            <w:noWrap/>
            <w:vAlign w:val="bottom"/>
            <w:hideMark/>
          </w:tcPr>
          <w:p w:rsidRPr="00197706" w:rsidR="00197706" w:rsidP="00197706" w:rsidRDefault="00197706" w14:paraId="74252133" w14:textId="77777777">
            <w:pPr>
              <w:bidi w:val="false"/>
              <w:rPr>
                <w:rFonts w:ascii="Times New Roman" w:hAnsi="Times New Roman" w:eastAsia="Times New Roman" w:cs="Times New Roman"/>
                <w:sz w:val="13"/>
                <w:szCs w:val="20"/>
              </w:rPr>
            </w:pPr>
          </w:p>
        </w:tc>
      </w:tr>
      <w:tr w:rsidRPr="00197706" w:rsidR="00197706" w:rsidTr="00197706" w14:paraId="55C4DB2B" w14:textId="77777777">
        <w:trPr>
          <w:trHeight w:val="760"/>
        </w:trPr>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385F78E4"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NAME DES VERMIETERS</w:t>
            </w:r>
          </w:p>
        </w:tc>
        <w:tc>
          <w:tcPr>
            <w:tcW w:w="333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41ADA62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3DCD2D5E" w14:textId="77777777">
            <w:pPr>
              <w:bidi w:val="false"/>
              <w:rPr>
                <w:rFonts w:ascii="Century Gothic" w:hAnsi="Century Gothic" w:eastAsia="Times New Roman" w:cs="Times New Roman"/>
                <w:color w:val="000000"/>
                <w:sz w:val="22"/>
                <w:szCs w:val="22"/>
              </w:rPr>
            </w:pPr>
          </w:p>
        </w:tc>
        <w:tc>
          <w:tcPr>
            <w:tcW w:w="1350" w:type="dxa"/>
            <w:tcBorders>
              <w:top w:val="single" w:color="A6A6A6" w:sz="4" w:space="0"/>
              <w:left w:val="single" w:color="A6A6A6" w:sz="4" w:space="0"/>
              <w:bottom w:val="double" w:color="A6A6A6" w:sz="6" w:space="0"/>
              <w:right w:val="nil"/>
            </w:tcBorders>
            <w:shd w:val="clear" w:color="000000" w:fill="578278"/>
            <w:vAlign w:val="center"/>
            <w:hideMark/>
          </w:tcPr>
          <w:p w:rsidRPr="00197706" w:rsidR="00197706" w:rsidP="00197706" w:rsidRDefault="00197706" w14:paraId="03525641"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NAME DES MANDANTEN</w:t>
            </w:r>
          </w:p>
        </w:tc>
        <w:tc>
          <w:tcPr>
            <w:tcW w:w="4050" w:type="dxa"/>
            <w:tcBorders>
              <w:top w:val="single" w:color="BFBFBF" w:sz="4" w:space="0"/>
              <w:left w:val="single" w:color="BFBFBF" w:sz="4" w:space="0"/>
              <w:bottom w:val="double" w:color="A6A6A6" w:sz="6" w:space="0"/>
              <w:right w:val="single" w:color="BFBFBF" w:sz="4" w:space="0"/>
            </w:tcBorders>
            <w:shd w:val="clear" w:color="auto" w:fill="auto"/>
            <w:noWrap/>
            <w:vAlign w:val="center"/>
            <w:hideMark/>
          </w:tcPr>
          <w:p w:rsidRPr="00197706" w:rsidR="00197706" w:rsidP="00197706" w:rsidRDefault="00197706" w14:paraId="08C3ACB2"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r w:rsidRPr="00197706" w:rsidR="00197706" w:rsidTr="00197706" w14:paraId="57FB38EC" w14:textId="77777777">
        <w:trPr>
          <w:trHeight w:val="846"/>
        </w:trPr>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C18DB6C"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UNTERSCHRIFT DES VERMIETERS</w:t>
            </w:r>
          </w:p>
        </w:tc>
        <w:tc>
          <w:tcPr>
            <w:tcW w:w="333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60A6B4D8"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c>
          <w:tcPr>
            <w:tcW w:w="720" w:type="dxa"/>
            <w:tcBorders>
              <w:top w:val="nil"/>
              <w:left w:val="nil"/>
              <w:bottom w:val="nil"/>
              <w:right w:val="nil"/>
            </w:tcBorders>
            <w:shd w:val="clear" w:color="auto" w:fill="auto"/>
            <w:noWrap/>
            <w:vAlign w:val="bottom"/>
            <w:hideMark/>
          </w:tcPr>
          <w:p w:rsidRPr="00197706" w:rsidR="00197706" w:rsidP="00197706" w:rsidRDefault="00197706" w14:paraId="7674B0FC" w14:textId="77777777">
            <w:pPr>
              <w:bidi w:val="false"/>
              <w:rPr>
                <w:rFonts w:ascii="Century Gothic" w:hAnsi="Century Gothic" w:eastAsia="Times New Roman" w:cs="Times New Roman"/>
                <w:color w:val="000000"/>
                <w:sz w:val="22"/>
                <w:szCs w:val="22"/>
              </w:rPr>
            </w:pPr>
          </w:p>
        </w:tc>
        <w:tc>
          <w:tcPr>
            <w:tcW w:w="1350" w:type="dxa"/>
            <w:tcBorders>
              <w:top w:val="nil"/>
              <w:left w:val="single" w:color="A6A6A6" w:sz="4" w:space="0"/>
              <w:bottom w:val="single" w:color="A6A6A6" w:sz="4" w:space="0"/>
              <w:right w:val="nil"/>
            </w:tcBorders>
            <w:shd w:val="clear" w:color="000000" w:fill="395751"/>
            <w:vAlign w:val="center"/>
            <w:hideMark/>
          </w:tcPr>
          <w:p w:rsidRPr="00197706" w:rsidR="00197706" w:rsidP="00197706" w:rsidRDefault="00197706" w14:paraId="75B6B0AD" w14:textId="77777777">
            <w:pPr>
              <w:bidi w:val="false"/>
              <w:rPr>
                <w:rFonts w:ascii="Century Gothic" w:hAnsi="Century Gothic" w:eastAsia="Times New Roman" w:cs="Times New Roman"/>
                <w:b/>
                <w:bCs/>
                <w:color w:val="FFFFFF"/>
                <w:sz w:val="18"/>
                <w:szCs w:val="18"/>
              </w:rPr>
            </w:pPr>
            <w:r w:rsidRPr="00197706">
              <w:rPr>
                <w:rFonts w:ascii="Century Gothic" w:hAnsi="Century Gothic" w:eastAsia="Times New Roman" w:cs="Times New Roman"/>
                <w:b/>
                <w:color w:val="FFFFFF"/>
                <w:sz w:val="18"/>
                <w:szCs w:val="18"/>
                <w:lang w:val="German"/>
              </w:rPr>
              <w:t>UNTERSCHRIFT DES MANDANTEN</w:t>
            </w:r>
          </w:p>
        </w:tc>
        <w:tc>
          <w:tcPr>
            <w:tcW w:w="4050" w:type="dxa"/>
            <w:tcBorders>
              <w:top w:val="nil"/>
              <w:left w:val="single" w:color="BFBFBF" w:sz="4" w:space="0"/>
              <w:bottom w:val="single" w:color="BFBFBF" w:sz="4" w:space="0"/>
              <w:right w:val="single" w:color="BFBFBF" w:sz="4" w:space="0"/>
            </w:tcBorders>
            <w:shd w:val="clear" w:color="auto" w:fill="auto"/>
            <w:noWrap/>
            <w:vAlign w:val="center"/>
            <w:hideMark/>
          </w:tcPr>
          <w:p w:rsidRPr="00197706" w:rsidR="00197706" w:rsidP="00197706" w:rsidRDefault="00197706" w14:paraId="7CA4C3DF" w14:textId="77777777">
            <w:pPr>
              <w:bidi w:val="false"/>
              <w:rPr>
                <w:rFonts w:ascii="Century Gothic" w:hAnsi="Century Gothic" w:eastAsia="Times New Roman" w:cs="Times New Roman"/>
                <w:color w:val="000000"/>
                <w:sz w:val="22"/>
                <w:szCs w:val="22"/>
              </w:rPr>
            </w:pPr>
            <w:r w:rsidRPr="00197706">
              <w:rPr>
                <w:rFonts w:ascii="Century Gothic" w:hAnsi="Century Gothic" w:eastAsia="Times New Roman" w:cs="Times New Roman"/>
                <w:color w:val="000000"/>
                <w:sz w:val="22"/>
                <w:szCs w:val="22"/>
                <w:lang w:val="German"/>
              </w:rPr>
              <w:t xml:space="preserve"> </w:t>
            </w:r>
          </w:p>
        </w:tc>
      </w:tr>
    </w:tbl>
    <w:p w:rsidR="005B6206" w:rsidRDefault="005B6206" w14:paraId="5BC399C3"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Pr="00B45269" w:rsidR="005302C5" w:rsidP="00D16763" w:rsidRDefault="005302C5" w14:paraId="79EEBA7C" w14:textId="77777777">
      <w:pPr>
        <w:bidi w:val="false"/>
        <w:rPr>
          <w:rFonts w:ascii="Century Gothic" w:hAnsi="Century Gothic" w:eastAsia="Times New Roman" w:cs="Arial"/>
          <w:b/>
          <w:bCs/>
          <w:color w:val="495241"/>
          <w:sz w:val="22"/>
          <w:szCs w:val="44"/>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2844E2D0" w14:textId="77777777">
        <w:trPr>
          <w:trHeight w:val="2394"/>
        </w:trPr>
        <w:tc>
          <w:tcPr>
            <w:tcW w:w="10080" w:type="dxa"/>
          </w:tcPr>
          <w:p w:rsidRPr="00692C04" w:rsidR="00B63006" w:rsidP="00C45E04" w:rsidRDefault="00B63006" w14:paraId="56750F6C"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63DD7D1F" w14:textId="77777777">
            <w:pPr>
              <w:bidi w:val="false"/>
              <w:rPr>
                <w:rFonts w:ascii="Century Gothic" w:hAnsi="Century Gothic" w:cs="Arial"/>
                <w:szCs w:val="20"/>
              </w:rPr>
            </w:pPr>
          </w:p>
          <w:p w:rsidR="00B63006" w:rsidP="00C45E04" w:rsidRDefault="00B63006" w14:paraId="4315F4C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C5BC943" w14:textId="77777777">
            <w:pPr>
              <w:rPr>
                <w:rFonts w:ascii="Century Gothic" w:hAnsi="Century Gothic" w:cs="Arial"/>
                <w:sz w:val="20"/>
                <w:szCs w:val="20"/>
              </w:rPr>
            </w:pPr>
          </w:p>
        </w:tc>
      </w:tr>
    </w:tbl>
    <w:p w:rsidR="008D4D59" w:rsidP="00B63006" w:rsidRDefault="008D4D59" w14:paraId="75BE065F" w14:textId="77777777">
      <w:pPr>
        <w:rPr>
          <w:rFonts w:ascii="Century Gothic" w:hAnsi="Century Gothic" w:cs="Times New Roman"/>
        </w:rPr>
      </w:pPr>
    </w:p>
    <w:p w:rsidR="00B63006" w:rsidP="00B63006" w:rsidRDefault="00B63006" w14:paraId="16076F4A" w14:textId="77777777">
      <w:pPr>
        <w:rPr>
          <w:rFonts w:ascii="Century Gothic" w:hAnsi="Century Gothic" w:cs="Times New Roman"/>
        </w:rPr>
      </w:pPr>
    </w:p>
    <w:p w:rsidR="00B63006" w:rsidP="00B63006" w:rsidRDefault="00B63006" w14:paraId="36451844" w14:textId="77777777">
      <w:pPr>
        <w:rPr>
          <w:rFonts w:ascii="Century Gothic" w:hAnsi="Century Gothic" w:cs="Times New Roman"/>
        </w:rPr>
      </w:pPr>
    </w:p>
    <w:p w:rsidR="00B63006" w:rsidP="00B63006" w:rsidRDefault="00B63006" w14:paraId="13C0ACE4" w14:textId="77777777">
      <w:pPr>
        <w:rPr>
          <w:rFonts w:ascii="Century Gothic" w:hAnsi="Century Gothic" w:cs="Times New Roman"/>
        </w:rPr>
      </w:pPr>
    </w:p>
    <w:p w:rsidR="00B63006" w:rsidP="00B63006" w:rsidRDefault="00B63006" w14:paraId="61B5658B" w14:textId="77777777">
      <w:pPr>
        <w:rPr>
          <w:rFonts w:ascii="Century Gothic" w:hAnsi="Century Gothic" w:cs="Times New Roman"/>
        </w:rPr>
      </w:pPr>
    </w:p>
    <w:p w:rsidRPr="00B63006" w:rsidR="00B63006" w:rsidP="00B63006" w:rsidRDefault="00B63006" w14:paraId="0705609D"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3976" w14:textId="77777777" w:rsidR="00036BA5" w:rsidRDefault="00036BA5" w:rsidP="00DB2412">
      <w:r>
        <w:separator/>
      </w:r>
    </w:p>
  </w:endnote>
  <w:endnote w:type="continuationSeparator" w:id="0">
    <w:p w14:paraId="6069641F" w14:textId="77777777" w:rsidR="00036BA5" w:rsidRDefault="00036B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CB00" w14:textId="77777777" w:rsidR="00036BA5" w:rsidRDefault="00036BA5" w:rsidP="00DB2412">
      <w:r>
        <w:separator/>
      </w:r>
    </w:p>
  </w:footnote>
  <w:footnote w:type="continuationSeparator" w:id="0">
    <w:p w14:paraId="69BFE46F" w14:textId="77777777" w:rsidR="00036BA5" w:rsidRDefault="00036BA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051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A5"/>
    <w:rsid w:val="00005410"/>
    <w:rsid w:val="000102CA"/>
    <w:rsid w:val="00014C18"/>
    <w:rsid w:val="00015759"/>
    <w:rsid w:val="00036BA5"/>
    <w:rsid w:val="000707ED"/>
    <w:rsid w:val="00107A05"/>
    <w:rsid w:val="00165169"/>
    <w:rsid w:val="00197706"/>
    <w:rsid w:val="001B389B"/>
    <w:rsid w:val="00246934"/>
    <w:rsid w:val="0028063E"/>
    <w:rsid w:val="003D6150"/>
    <w:rsid w:val="003E4F0D"/>
    <w:rsid w:val="00437607"/>
    <w:rsid w:val="00442819"/>
    <w:rsid w:val="00471C74"/>
    <w:rsid w:val="00492EED"/>
    <w:rsid w:val="004937B7"/>
    <w:rsid w:val="004A2939"/>
    <w:rsid w:val="00523965"/>
    <w:rsid w:val="005302C5"/>
    <w:rsid w:val="005A42B5"/>
    <w:rsid w:val="005B6206"/>
    <w:rsid w:val="0065609B"/>
    <w:rsid w:val="006A3315"/>
    <w:rsid w:val="00700904"/>
    <w:rsid w:val="0074716D"/>
    <w:rsid w:val="00781C86"/>
    <w:rsid w:val="007E2FC6"/>
    <w:rsid w:val="007E5B5E"/>
    <w:rsid w:val="0081221D"/>
    <w:rsid w:val="0083365C"/>
    <w:rsid w:val="008D1EAD"/>
    <w:rsid w:val="008D4D59"/>
    <w:rsid w:val="008E2435"/>
    <w:rsid w:val="00942DA6"/>
    <w:rsid w:val="00985675"/>
    <w:rsid w:val="009C4521"/>
    <w:rsid w:val="00A02960"/>
    <w:rsid w:val="00A7502B"/>
    <w:rsid w:val="00B45269"/>
    <w:rsid w:val="00B63006"/>
    <w:rsid w:val="00B6597D"/>
    <w:rsid w:val="00B7397F"/>
    <w:rsid w:val="00B92110"/>
    <w:rsid w:val="00BC1A20"/>
    <w:rsid w:val="00C01A37"/>
    <w:rsid w:val="00D06B25"/>
    <w:rsid w:val="00D16763"/>
    <w:rsid w:val="00D32083"/>
    <w:rsid w:val="00D52905"/>
    <w:rsid w:val="00D620F1"/>
    <w:rsid w:val="00D8021D"/>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89DAF"/>
  <w15:docId w15:val="{18609B0B-6183-4A2D-BE83-F5A22D8C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29339909">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8921682">
      <w:bodyDiv w:val="1"/>
      <w:marLeft w:val="0"/>
      <w:marRight w:val="0"/>
      <w:marTop w:val="0"/>
      <w:marBottom w:val="0"/>
      <w:divBdr>
        <w:top w:val="none" w:sz="0" w:space="0" w:color="auto"/>
        <w:left w:val="none" w:sz="0" w:space="0" w:color="auto"/>
        <w:bottom w:val="none" w:sz="0" w:space="0" w:color="auto"/>
        <w:right w:val="none" w:sz="0" w:space="0" w:color="auto"/>
      </w:divBdr>
    </w:div>
    <w:div w:id="1404641010">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2&amp;utm_language=DE&amp;utm_source=integrated+content&amp;utm_campaign=/free-property-management-templates&amp;utm_medium=ic+property+management+lease+extension+form+template+word+de&amp;lpa=ic+property+management+lease+extension+form+template+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4B71BE-9798-4225-800C-1FEF6E8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e489f38368fb65064fe2fd97fe78e7e8</Template>
  <TotalTime>0</TotalTime>
  <Pages>2</Pages>
  <Words>253</Words>
  <Characters>1444</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