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6A6D9A" w:rsidRDefault="00962266" w14:paraId="25D51A17" w14:textId="77777777">
      <w:pPr>
        <w:bidi w:val="false"/>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07552" behindDoc="1" locked="0" layoutInCell="1" allowOverlap="1" wp14:editId="3F87D870" wp14:anchorId="29691643">
            <wp:simplePos x="0" y="0"/>
            <wp:positionH relativeFrom="column">
              <wp:posOffset>4549775</wp:posOffset>
            </wp:positionH>
            <wp:positionV relativeFrom="page">
              <wp:posOffset>147175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FF21DA">
        <w:rPr>
          <w:rFonts w:ascii="Century Gothic" w:hAnsi="Century Gothic" w:eastAsia="Times New Roman" w:cs="Arial"/>
          <w:b/>
          <w:color w:val="808080" w:themeColor="background1" w:themeShade="80"/>
          <w:sz w:val="36"/>
          <w:szCs w:val="44"/>
          <w:lang w:val="German"/>
        </w:rPr>
        <w:t>PROJEKTZIELE &amp; ZIELSETZUNGEN</w:t>
      </w:r>
    </w:p>
    <w:p w:rsidRPr="00FF21DA" w:rsidR="00283CD7" w:rsidRDefault="00283CD7" w14:paraId="7B569D4C" w14:textId="77777777">
      <w:pPr>
        <w:bidi w:val="false"/>
        <w:rPr>
          <w:rFonts w:ascii="Century Gothic" w:hAnsi="Century Gothic" w:eastAsia="Times New Roman" w:cs="Arial"/>
          <w:b/>
          <w:bCs/>
          <w:color w:val="495241"/>
          <w:sz w:val="16"/>
          <w:szCs w:val="44"/>
        </w:rPr>
      </w:pPr>
    </w:p>
    <w:tbl>
      <w:tblPr>
        <w:tblW w:w="11430" w:type="dxa"/>
        <w:tblLook w:val="04A0" w:firstRow="1" w:lastRow="0" w:firstColumn="1" w:lastColumn="0" w:noHBand="0" w:noVBand="1"/>
      </w:tblPr>
      <w:tblGrid>
        <w:gridCol w:w="3240"/>
        <w:gridCol w:w="8190"/>
      </w:tblGrid>
      <w:tr w:rsidRPr="00FF21DA" w:rsidR="00FF21DA" w:rsidTr="00FF21DA" w14:paraId="76D1596E" w14:textId="77777777">
        <w:trPr>
          <w:trHeight w:val="360"/>
        </w:trPr>
        <w:tc>
          <w:tcPr>
            <w:tcW w:w="3240" w:type="dxa"/>
            <w:tcBorders>
              <w:top w:val="nil"/>
              <w:left w:val="nil"/>
              <w:bottom w:val="nil"/>
              <w:right w:val="nil"/>
            </w:tcBorders>
            <w:shd w:val="clear" w:color="auto" w:fill="auto"/>
            <w:vAlign w:val="bottom"/>
            <w:hideMark/>
          </w:tcPr>
          <w:p w:rsidRPr="00FF21DA" w:rsidR="00FF21DA" w:rsidP="00FF21DA" w:rsidRDefault="00FF21DA" w14:paraId="44DD6E9C" w14:textId="77777777">
            <w:pPr>
              <w:bidi w:val="false"/>
              <w:rPr>
                <w:rFonts w:ascii="Times New Roman" w:hAnsi="Times New Roman" w:eastAsia="Times New Roman" w:cs="Times New Roman"/>
              </w:rPr>
            </w:pPr>
          </w:p>
        </w:tc>
        <w:tc>
          <w:tcPr>
            <w:tcW w:w="819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7DE9363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PROJEKTNAME</w:t>
            </w:r>
          </w:p>
        </w:tc>
      </w:tr>
      <w:tr w:rsidRPr="00FF21DA" w:rsidR="00FF21DA" w:rsidTr="00FF21DA" w14:paraId="2C694258" w14:textId="77777777">
        <w:trPr>
          <w:trHeight w:val="440"/>
        </w:trPr>
        <w:tc>
          <w:tcPr>
            <w:tcW w:w="3240" w:type="dxa"/>
            <w:tcBorders>
              <w:top w:val="nil"/>
              <w:left w:val="nil"/>
              <w:bottom w:val="nil"/>
              <w:right w:val="nil"/>
            </w:tcBorders>
            <w:shd w:val="clear" w:color="auto" w:fill="auto"/>
            <w:vAlign w:val="bottom"/>
            <w:hideMark/>
          </w:tcPr>
          <w:p w:rsidRPr="00FF21DA" w:rsidR="00FF21DA" w:rsidP="00FF21DA" w:rsidRDefault="00FF21DA" w14:paraId="5860CA92" w14:textId="77777777">
            <w:pPr>
              <w:bidi w:val="false"/>
              <w:rPr>
                <w:rFonts w:ascii="Century Gothic" w:hAnsi="Century Gothic" w:eastAsia="Times New Roman" w:cs="Calibri"/>
                <w:b/>
                <w:bCs/>
                <w:color w:val="FFFFFF"/>
                <w:sz w:val="16"/>
                <w:szCs w:val="16"/>
              </w:rPr>
            </w:pPr>
          </w:p>
        </w:tc>
        <w:tc>
          <w:tcPr>
            <w:tcW w:w="8190" w:type="dxa"/>
            <w:tcBorders>
              <w:top w:val="nil"/>
              <w:left w:val="single" w:color="BFBFBF" w:sz="4" w:space="0"/>
              <w:bottom w:val="single" w:color="BFBFBF" w:sz="4" w:space="0"/>
              <w:right w:val="single" w:color="BFBFBF" w:sz="4" w:space="0"/>
            </w:tcBorders>
            <w:shd w:val="clear" w:color="auto" w:fill="auto"/>
            <w:vAlign w:val="center"/>
            <w:hideMark/>
          </w:tcPr>
          <w:p w:rsidRPr="00FF21DA" w:rsidR="00FF21DA" w:rsidP="00FF21DA" w:rsidRDefault="00FF21DA" w14:paraId="1448156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771E9AC5" w14:textId="77777777">
        <w:trPr>
          <w:trHeight w:val="341"/>
        </w:trPr>
        <w:tc>
          <w:tcPr>
            <w:tcW w:w="324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5D22F977"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VERFASSER</w:t>
            </w:r>
          </w:p>
        </w:tc>
        <w:tc>
          <w:tcPr>
            <w:tcW w:w="81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680"/>
            </w:tblGrid>
            <w:tr w:rsidRPr="00FF21DA" w:rsidR="00FF21DA" w14:paraId="409E487D" w14:textId="77777777">
              <w:trPr>
                <w:trHeight w:val="360"/>
                <w:tblCellSpacing w:w="0" w:type="dxa"/>
              </w:trPr>
              <w:tc>
                <w:tcPr>
                  <w:tcW w:w="6680" w:type="dxa"/>
                  <w:tcBorders>
                    <w:top w:val="nil"/>
                    <w:left w:val="nil"/>
                    <w:bottom w:val="nil"/>
                    <w:right w:val="nil"/>
                  </w:tcBorders>
                  <w:shd w:val="clear" w:color="auto" w:fill="auto"/>
                  <w:noWrap/>
                  <w:vAlign w:val="bottom"/>
                  <w:hideMark/>
                </w:tcPr>
                <w:p w:rsidRPr="00FF21DA" w:rsidR="00FF21DA" w:rsidP="00FF21DA" w:rsidRDefault="00FF21DA" w14:paraId="21C93FB8" w14:textId="77777777">
                  <w:pPr>
                    <w:bidi w:val="false"/>
                    <w:rPr>
                      <w:rFonts w:ascii="Calibri" w:hAnsi="Calibri" w:eastAsia="Times New Roman" w:cs="Calibri"/>
                      <w:color w:val="000000"/>
                    </w:rPr>
                  </w:pPr>
                  <w:r w:rsidRPr="00FF21DA">
                    <w:rPr>
                      <w:rFonts w:ascii="Calibri" w:hAnsi="Calibri" w:eastAsia="Times New Roman" w:cs="Calibri"/>
                      <w:noProof/>
                      <w:color w:val="000000"/>
                      <w:lang w:val="German"/>
                    </w:rPr>
                    <mc:AlternateContent>
                      <mc:Choice Requires="wps">
                        <w:drawing>
                          <wp:anchor distT="0" distB="0" distL="114300" distR="114300" simplePos="0" relativeHeight="251658240" behindDoc="0" locked="0" layoutInCell="1" allowOverlap="1" wp14:editId="30115335" wp14:anchorId="59872132">
                            <wp:simplePos x="0" y="0"/>
                            <wp:positionH relativeFrom="column">
                              <wp:posOffset>-43180</wp:posOffset>
                            </wp:positionH>
                            <wp:positionV relativeFrom="paragraph">
                              <wp:posOffset>95885</wp:posOffset>
                            </wp:positionV>
                            <wp:extent cx="5011420" cy="914400"/>
                            <wp:effectExtent l="0" t="0" r="5080" b="0"/>
                            <wp:wrapNone/>
                            <wp:docPr id="1" name="Text Box 1">
                              <a:extLst xmlns:a="http://schemas.openxmlformats.org/drawingml/2006/main">
                                <a:ext uri="{FF2B5EF4-FFF2-40B4-BE49-F238E27FC236}">
                                  <a16:creationId xmlns:a16="http://schemas.microsoft.com/office/drawing/2014/main" id="{5364353A-2E6E-254E-8AE0-E51EB3485D6A}"/>
                                </a:ext>
                              </a:extLst>
                            </wp:docPr>
                            <wp:cNvGraphicFramePr/>
                            <a:graphic xmlns:a="http://schemas.openxmlformats.org/drawingml/2006/main">
                              <a:graphicData uri="http://schemas.microsoft.com/office/word/2010/wordprocessingShape">
                                <wps:wsp>
                                  <wps:cNvSpPr txBox="1"/>
                                  <wps:spPr>
                                    <a:xfrm>
                                      <a:off x="0" y="0"/>
                                      <a:ext cx="5011420" cy="9144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Pr="00FF21DA" w:rsidR="00FF21DA" w:rsidP="00FF21DA" w:rsidRDefault="00FF21DA" w14:paraId="15F61DBC"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German"/>
                                          </w:rPr>
                                          <w:t xml:space="preserve">Fügen Sie Ihr Ziel dem folgenden Arbeitsblatt hinzu und verwenden Sie dann den SMART-Prozess, um die Merkmale Ihres Ziels oder Ihrer Ziele zu bestimmen. SMART steht für spezifisch, messbar, erreichbar, relevant und zeitgebunden. Wenn das Ziel darin besteht, den natürlichen Lebensraum in der Stadt zu verbessern, sollte ein Ziel wie folgt aussehen: </w:t>
                                        </w:r>
                                      </w:p>
                                      <w:p w:rsidRPr="00FF21DA" w:rsidR="00FF21DA" w:rsidP="00FF21DA" w:rsidRDefault="00FF21DA" w14:paraId="1DDF6900" w14:textId="77777777">
                                        <w:pPr>
                                          <w:pStyle w:val="NormalWeb"/>
                                          <w:bidi w:val="false"/>
                                          <w:spacing w:before="0" w:beforeAutospacing="0" w:after="0" w:afterAutospacing="0"/>
                                          <w:rPr>
                                            <w:sz w:val="21"/>
                                          </w:rPr>
                                        </w:pPr>
                                      </w:p>
                                      <w:p w:rsidRPr="00FF21DA" w:rsidR="00FF21DA" w:rsidP="00FF21DA" w:rsidRDefault="00FF21DA" w14:paraId="1ECBE537"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German"/>
                                          </w:rPr>
                                          <w:t>"Die einheimischen Pflanzen zwischen der 1. und 3. Straße bis zum 31. März um 50% zu erhöhen."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9872132">
                            <v:stroke joinstyle="miter"/>
                            <v:path gradientshapeok="t" o:connecttype="rect"/>
                          </v:shapetype>
                          <v:shape id="Text Box 1" style="position:absolute;margin-left:-3.4pt;margin-top:7.55pt;width:394.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">
                            <v:textbox>
                              <w:txbxContent>
                                <w:p w:rsidRPr="00FF21DA" w:rsidR="00FF21DA" w:rsidP="00FF21DA" w:rsidRDefault="00FF21DA" w14:paraId="15F61DBC" w14:textId="77777777">
                                  <w:pPr>
                                    <w:pStyle w:val="aa"/>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German"/>
                                    </w:rPr>
                                    <w:t xml:space="preserve">Fügen Sie Ihr Ziel dem folgenden Arbeitsblatt hinzu und verwenden Sie dann den SMART-Prozess, um die Merkmale Ihres Ziels oder Ihrer Ziele zu bestimmen. SMART steht für spezifisch, messbar, erreichbar, relevant und zeitgebunden. Wenn das Ziel darin besteht, den natürlichen Lebensraum in der Stadt zu verbessern, sollte ein Ziel wie folgt aussehen: </w:t>
                                  </w:r>
                                </w:p>
                                <w:p w:rsidRPr="00FF21DA" w:rsidR="00FF21DA" w:rsidP="00FF21DA" w:rsidRDefault="00FF21DA" w14:paraId="1DDF6900" w14:textId="77777777">
                                  <w:pPr>
                                    <w:pStyle w:val="aa"/>
                                    <w:bidi w:val="false"/>
                                    <w:spacing w:before="0" w:beforeAutospacing="0" w:after="0" w:afterAutospacing="0"/>
                                    <w:rPr>
                                      <w:sz w:val="21"/>
                                    </w:rPr>
                                  </w:pPr>
                                </w:p>
                                <w:p w:rsidRPr="00FF21DA" w:rsidR="00FF21DA" w:rsidP="00FF21DA" w:rsidRDefault="00FF21DA" w14:paraId="1ECBE537" w14:textId="77777777">
                                  <w:pPr>
                                    <w:pStyle w:val="aa"/>
                                    <w:bidi w:val="false"/>
                                    <w:spacing w:before="0" w:beforeAutospacing="0" w:after="0" w:afterAutospacing="0"/>
                                    <w:rPr>
                                      <w:sz w:val="21"/>
                                    </w:rPr>
                                  </w:pPr>
                                  <w:r w:rsidRPr="00FF21DA">
                                    <w:rPr>
                                      <w:rFonts w:ascii="Century Gothic" w:hAnsi="Century Gothic" w:cstheme="minorBidi"/>
                                      <w:color w:val="000000" w:themeColor="dark1"/>
                                      <w:sz w:val="16"/>
                                      <w:szCs w:val="20"/>
                                      <w:lang w:val="German"/>
                                    </w:rPr>
                                    <w:t>"Die einheimischen Pflanzen zwischen der 1. und 3. Straße bis zum 31. März um 50% zu erhöhen."</w:t>
                                  </w:r>
                                </w:p>
                              </w:txbxContent>
                            </v:textbox>
                          </v:shape>
                        </w:pict>
                      </mc:Fallback>
                    </mc:AlternateContent>
                  </w:r>
                </w:p>
              </w:tc>
            </w:tr>
          </w:tbl>
          <w:p w:rsidRPr="00FF21DA" w:rsidR="00FF21DA" w:rsidP="00FF21DA" w:rsidRDefault="00FF21DA" w14:paraId="134FCAAA" w14:textId="77777777">
            <w:pPr>
              <w:bidi w:val="false"/>
              <w:rPr>
                <w:rFonts w:ascii="Calibri" w:hAnsi="Calibri" w:eastAsia="Times New Roman" w:cs="Calibri"/>
                <w:color w:val="000000"/>
              </w:rPr>
            </w:pPr>
          </w:p>
        </w:tc>
      </w:tr>
      <w:tr w:rsidRPr="00FF21DA" w:rsidR="00FF21DA" w:rsidTr="00FF21DA" w14:paraId="64092712" w14:textId="77777777">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rsidRDefault="00FF21DA" w14:paraId="6C246E8D"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4CB20225" w14:textId="77777777">
            <w:pPr>
              <w:bidi w:val="false"/>
              <w:rPr>
                <w:rFonts w:ascii="Century Gothic" w:hAnsi="Century Gothic" w:eastAsia="Times New Roman" w:cs="Calibri"/>
                <w:color w:val="000000"/>
                <w:sz w:val="16"/>
                <w:szCs w:val="16"/>
              </w:rPr>
            </w:pPr>
          </w:p>
        </w:tc>
      </w:tr>
      <w:tr w:rsidRPr="00FF21DA" w:rsidR="00FF21DA" w:rsidTr="00FF21DA" w14:paraId="6A23AD18" w14:textId="77777777">
        <w:trPr>
          <w:trHeight w:val="360"/>
        </w:trPr>
        <w:tc>
          <w:tcPr>
            <w:tcW w:w="3240" w:type="dxa"/>
            <w:tcBorders>
              <w:top w:val="nil"/>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4E2CD161"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DATUM</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28694909" w14:textId="77777777">
            <w:pPr>
              <w:bidi w:val="false"/>
              <w:rPr>
                <w:rFonts w:ascii="Century Gothic" w:hAnsi="Century Gothic" w:eastAsia="Times New Roman" w:cs="Calibri"/>
                <w:b/>
                <w:bCs/>
                <w:color w:val="FFFFFF"/>
                <w:sz w:val="16"/>
                <w:szCs w:val="16"/>
              </w:rPr>
            </w:pPr>
          </w:p>
        </w:tc>
      </w:tr>
      <w:tr w:rsidRPr="00FF21DA" w:rsidR="00FF21DA" w:rsidTr="00FF21DA" w14:paraId="7AF7A67D" w14:textId="77777777">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rsidRDefault="00FF21DA" w14:paraId="75B44ED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2141F8EF" w14:textId="77777777">
            <w:pPr>
              <w:bidi w:val="false"/>
              <w:rPr>
                <w:rFonts w:ascii="Century Gothic" w:hAnsi="Century Gothic" w:eastAsia="Times New Roman" w:cs="Calibri"/>
                <w:color w:val="000000"/>
                <w:sz w:val="16"/>
                <w:szCs w:val="16"/>
              </w:rPr>
            </w:pPr>
          </w:p>
        </w:tc>
      </w:tr>
      <w:tr w:rsidRPr="00FF21DA" w:rsidR="00FF21DA" w:rsidTr="00FF21DA" w14:paraId="5F26CC6C" w14:textId="77777777">
        <w:trPr>
          <w:trHeight w:val="160"/>
        </w:trPr>
        <w:tc>
          <w:tcPr>
            <w:tcW w:w="3240" w:type="dxa"/>
            <w:tcBorders>
              <w:top w:val="nil"/>
              <w:left w:val="nil"/>
              <w:bottom w:val="nil"/>
              <w:right w:val="nil"/>
            </w:tcBorders>
            <w:shd w:val="clear" w:color="auto" w:fill="auto"/>
            <w:noWrap/>
            <w:vAlign w:val="center"/>
            <w:hideMark/>
          </w:tcPr>
          <w:p w:rsidRPr="00FF21DA" w:rsidR="00FF21DA" w:rsidP="00FF21DA" w:rsidRDefault="00FF21DA" w14:paraId="09BAF60F" w14:textId="77777777">
            <w:pPr>
              <w:bidi w:val="false"/>
              <w:rPr>
                <w:rFonts w:ascii="Times New Roman" w:hAnsi="Times New Roman" w:eastAsia="Times New Roman" w:cs="Times New Roman"/>
                <w:sz w:val="20"/>
                <w:szCs w:val="20"/>
              </w:rPr>
            </w:pP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647E5F9C" w14:textId="77777777">
            <w:pPr>
              <w:bidi w:val="false"/>
              <w:rPr>
                <w:rFonts w:ascii="Times New Roman" w:hAnsi="Times New Roman" w:eastAsia="Times New Roman" w:cs="Times New Roman"/>
                <w:sz w:val="20"/>
                <w:szCs w:val="20"/>
              </w:rPr>
            </w:pPr>
          </w:p>
        </w:tc>
      </w:tr>
      <w:tr w:rsidRPr="00FF21DA" w:rsidR="00FF21DA" w:rsidTr="00FF21DA" w14:paraId="5D489F82" w14:textId="77777777">
        <w:trPr>
          <w:trHeight w:val="791"/>
        </w:trPr>
        <w:tc>
          <w:tcPr>
            <w:tcW w:w="3240"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FF21DA" w:rsidR="00FF21DA" w:rsidP="00FF21DA" w:rsidRDefault="00FF21DA" w14:paraId="6E7D2286"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w:t>
            </w:r>
          </w:p>
        </w:tc>
        <w:tc>
          <w:tcPr>
            <w:tcW w:w="8190" w:type="dxa"/>
            <w:tcBorders>
              <w:top w:val="single" w:color="BFBFBF" w:sz="4" w:space="0"/>
              <w:left w:val="nil"/>
              <w:bottom w:val="single" w:color="BFBFBF" w:sz="8" w:space="0"/>
              <w:right w:val="single" w:color="BFBFBF" w:sz="4" w:space="0"/>
            </w:tcBorders>
            <w:shd w:val="clear" w:color="auto" w:fill="auto"/>
            <w:vAlign w:val="center"/>
            <w:hideMark/>
          </w:tcPr>
          <w:p w:rsidRPr="00FF21DA" w:rsidR="00FF21DA" w:rsidP="00FF21DA" w:rsidRDefault="00FF21DA" w14:paraId="51A25FF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r w:rsidRPr="00FF21DA" w:rsidR="00FF21DA" w:rsidTr="00FF21DA" w14:paraId="76C658C6"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461C2614"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40ED9DAA" w14:textId="77777777">
            <w:pPr>
              <w:bidi w:val="false"/>
              <w:rPr>
                <w:rFonts w:ascii="Times New Roman" w:hAnsi="Times New Roman" w:eastAsia="Times New Roman" w:cs="Times New Roman"/>
                <w:sz w:val="20"/>
                <w:szCs w:val="20"/>
              </w:rPr>
            </w:pPr>
          </w:p>
        </w:tc>
      </w:tr>
      <w:tr w:rsidRPr="00FF21DA" w:rsidR="00FF21DA" w:rsidTr="00FF21DA" w14:paraId="764E781D"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24891DA"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SPEZIFISCH</w:t>
            </w:r>
            <w:r w:rsidRPr="00FF21DA">
              <w:rPr>
                <w:rFonts w:ascii="Century Gothic" w:hAnsi="Century Gothic" w:eastAsia="Times New Roman" w:cs="Calibri"/>
                <w:b/>
                <w:color w:val="305496"/>
                <w:sz w:val="16"/>
                <w:szCs w:val="16"/>
                <w:lang w:val="German"/>
              </w:rPr>
              <w:t xml:space="preserve">: </w:t>
            </w:r>
            <w:r w:rsidRPr="00FF21DA">
              <w:rPr>
                <w:rFonts w:ascii="Century Gothic" w:hAnsi="Century Gothic" w:eastAsia="Times New Roman" w:cs="Calibri"/>
                <w:color w:val="232323"/>
                <w:sz w:val="16"/>
                <w:szCs w:val="16"/>
                <w:lang w:val="German"/>
              </w:rPr>
              <w:t>Wer? Was? Wann? Wo? Warum? Welche?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25101DA8"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796CD28C"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B62F8A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MESSBAR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Metriken und Meilensteine. Wie viel? Wie viel Prozent?</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EEB06B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1F310B4D"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5ED636A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ERREICHBAR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Verfügen Sie über Fähigkeiten und Werkzeuge, um dieses Ziel zu erreichen?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AFC616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3F404E26"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78B57D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RELEVANT</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Passt es zu den allgemeinen Unternehmenszielen?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77B6EA1D"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434B711E"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2102EC23"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TIME-BOUND</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Zwischen- und Endfrist</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0829B68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65CE9DA9" w14:textId="77777777">
        <w:trPr>
          <w:trHeight w:val="547"/>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403F6836"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 1</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5B8DB11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r w:rsidRPr="00FF21DA" w:rsidR="00FF21DA" w:rsidTr="00FF21DA" w14:paraId="5F6890E3"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428336FC"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3EE12C2D" w14:textId="77777777">
            <w:pPr>
              <w:bidi w:val="false"/>
              <w:rPr>
                <w:rFonts w:ascii="Times New Roman" w:hAnsi="Times New Roman" w:eastAsia="Times New Roman" w:cs="Times New Roman"/>
                <w:sz w:val="20"/>
                <w:szCs w:val="20"/>
              </w:rPr>
            </w:pPr>
          </w:p>
        </w:tc>
      </w:tr>
      <w:tr w:rsidRPr="00FF21DA" w:rsidR="00FF21DA" w:rsidTr="00FF21DA" w14:paraId="396FD79E"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98B4CC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SPEZIFISCH</w:t>
            </w:r>
            <w:r w:rsidRPr="00FF21DA">
              <w:rPr>
                <w:rFonts w:ascii="Century Gothic" w:hAnsi="Century Gothic" w:eastAsia="Times New Roman" w:cs="Calibri"/>
                <w:b/>
                <w:color w:val="305496"/>
                <w:sz w:val="16"/>
                <w:szCs w:val="16"/>
                <w:lang w:val="German"/>
              </w:rPr>
              <w:t xml:space="preserve">: </w:t>
            </w:r>
            <w:r w:rsidRPr="00FF21DA">
              <w:rPr>
                <w:rFonts w:ascii="Century Gothic" w:hAnsi="Century Gothic" w:eastAsia="Times New Roman" w:cs="Calibri"/>
                <w:color w:val="232323"/>
                <w:sz w:val="16"/>
                <w:szCs w:val="16"/>
                <w:lang w:val="German"/>
              </w:rPr>
              <w:t>Wer? Was? Wann? Wo? Warum? Welche?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000E2360"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0CDAA29A"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12AF95A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MESSBAR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Metriken und Meilensteine. Wie viel? Wie viel Prozent?</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750CF33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0913923F"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A9CB4E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ERREICHBAR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Verfügen Sie über Fähigkeiten und Werkzeuge, um dieses Ziel zu erreichen?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28D4DC49"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522CA9AA"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EDE376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RELEVANT</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Passt es zu den allgemeinen Unternehmenszielen?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3E0147C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63A4CCC8"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1675B3F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TIME-BOUND</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Zwischen- und Endfrist</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3C855F4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64220273" w14:textId="77777777">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4450F20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 2</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706169BA"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r w:rsidRPr="00FF21DA" w:rsidR="00FF21DA" w:rsidTr="00FF21DA" w14:paraId="2F864D2F"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07C4D59D"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2543A7BA" w14:textId="77777777">
            <w:pPr>
              <w:bidi w:val="false"/>
              <w:rPr>
                <w:rFonts w:ascii="Times New Roman" w:hAnsi="Times New Roman" w:eastAsia="Times New Roman" w:cs="Times New Roman"/>
                <w:sz w:val="20"/>
                <w:szCs w:val="20"/>
              </w:rPr>
            </w:pPr>
          </w:p>
        </w:tc>
      </w:tr>
      <w:tr w:rsidRPr="00FF21DA" w:rsidR="00FF21DA" w:rsidTr="00FF21DA" w14:paraId="72611ACA"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E4BC9E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SPEZIFISCH</w:t>
            </w:r>
            <w:r w:rsidRPr="00FF21DA">
              <w:rPr>
                <w:rFonts w:ascii="Century Gothic" w:hAnsi="Century Gothic" w:eastAsia="Times New Roman" w:cs="Calibri"/>
                <w:b/>
                <w:color w:val="305496"/>
                <w:sz w:val="16"/>
                <w:szCs w:val="16"/>
                <w:lang w:val="German"/>
              </w:rPr>
              <w:t xml:space="preserve">: </w:t>
            </w:r>
            <w:r w:rsidRPr="00FF21DA">
              <w:rPr>
                <w:rFonts w:ascii="Century Gothic" w:hAnsi="Century Gothic" w:eastAsia="Times New Roman" w:cs="Calibri"/>
                <w:color w:val="232323"/>
                <w:sz w:val="16"/>
                <w:szCs w:val="16"/>
                <w:lang w:val="German"/>
              </w:rPr>
              <w:t>Wer? Was? Wann? Wo? Warum? Welche?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4C8DAE3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4CF7567D"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124DBB09"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MESSBAR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Metriken und Meilensteine. Wie viel? Wie viel Prozent?</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4B0D014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4915EFF0"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7BDD4B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ERREICHBAR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Verfügen Sie über Fähigkeiten und Werkzeuge, um dieses Ziel zu erreichen?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8978D5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2CB8C163"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69A29FE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RELEVANT</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Passt es zu den allgemeinen Unternehmenszielen?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1EDD5955"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4F2C93A1"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46DFAC96"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TIME-BOUND</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Zwischen- und Endfrist</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0DECC41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RPr="00FF21DA" w:rsidR="00FF21DA" w:rsidTr="00FF21DA" w14:paraId="3B337606" w14:textId="77777777">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7C28746E"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 3</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3707A436"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bl>
    <w:p w:rsidR="00FF21DA" w:rsidRDefault="00FF21DA" w14:paraId="404385D1" w14:textId="77777777">
      <w:pPr>
        <w:bidi w:val="false"/>
        <w:rPr>
          <w:rFonts w:ascii="Century Gothic" w:hAnsi="Century Gothic" w:eastAsia="Times New Roman" w:cs="Arial"/>
          <w:b/>
          <w:bCs/>
          <w:color w:val="495241"/>
          <w:sz w:val="22"/>
          <w:szCs w:val="44"/>
        </w:rPr>
      </w:pPr>
    </w:p>
    <w:p w:rsidR="00FF21DA" w:rsidRDefault="00FF21DA" w14:paraId="79718142" w14:textId="77777777">
      <w:pPr>
        <w:bidi w:val="false"/>
        <w:rPr>
          <w:rFonts w:ascii="Century Gothic" w:hAnsi="Century Gothic" w:eastAsia="Times New Roman" w:cs="Arial"/>
          <w:b/>
          <w:bCs/>
          <w:color w:val="495241"/>
          <w:sz w:val="22"/>
          <w:szCs w:val="44"/>
        </w:rPr>
      </w:pPr>
    </w:p>
    <w:p w:rsidR="00157F65" w:rsidP="00D16763" w:rsidRDefault="00157F65" w14:paraId="1278B51E" w14:textId="77777777">
      <w:pPr>
        <w:bidi w:val="false"/>
        <w:rPr>
          <w:rFonts w:ascii="Century Gothic" w:hAnsi="Century Gothic" w:eastAsia="Times New Roman" w:cs="Arial"/>
          <w:b/>
          <w:bCs/>
          <w:color w:val="495241"/>
          <w:sz w:val="22"/>
          <w:szCs w:val="44"/>
        </w:rPr>
      </w:pPr>
    </w:p>
    <w:p w:rsidRPr="00B45269" w:rsidR="003F4952" w:rsidP="00D16763" w:rsidRDefault="003F4952" w14:paraId="3BC9085B"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4438F2AF" w14:textId="77777777">
        <w:trPr>
          <w:trHeight w:val="3078"/>
        </w:trPr>
        <w:tc>
          <w:tcPr>
            <w:tcW w:w="10110" w:type="dxa"/>
          </w:tcPr>
          <w:p w:rsidRPr="00692C04" w:rsidR="00B63006" w:rsidP="00C45E04" w:rsidRDefault="00B63006" w14:paraId="2A525756"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33ED54A3" w14:textId="77777777">
            <w:pPr>
              <w:bidi w:val="false"/>
              <w:rPr>
                <w:rFonts w:ascii="Century Gothic" w:hAnsi="Century Gothic" w:cs="Arial"/>
                <w:szCs w:val="20"/>
              </w:rPr>
            </w:pPr>
          </w:p>
          <w:p w:rsidR="00B63006" w:rsidP="00C45E04" w:rsidRDefault="00B63006" w14:paraId="32D4B540"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253A2F65" w14:textId="77777777">
            <w:pPr>
              <w:rPr>
                <w:rFonts w:ascii="Century Gothic" w:hAnsi="Century Gothic" w:cs="Arial"/>
                <w:sz w:val="20"/>
                <w:szCs w:val="20"/>
              </w:rPr>
            </w:pPr>
          </w:p>
        </w:tc>
      </w:tr>
    </w:tbl>
    <w:p w:rsidR="008D4D59" w:rsidP="00B63006" w:rsidRDefault="008D4D59" w14:paraId="57C2F7DE" w14:textId="77777777">
      <w:pPr>
        <w:rPr>
          <w:rFonts w:ascii="Century Gothic" w:hAnsi="Century Gothic" w:cs="Times New Roman"/>
        </w:rPr>
      </w:pPr>
    </w:p>
    <w:p w:rsidR="00B63006" w:rsidP="00B63006" w:rsidRDefault="00B63006" w14:paraId="6DABE6BF" w14:textId="77777777">
      <w:pPr>
        <w:rPr>
          <w:rFonts w:ascii="Century Gothic" w:hAnsi="Century Gothic" w:cs="Times New Roman"/>
        </w:rPr>
      </w:pPr>
    </w:p>
    <w:p w:rsidR="00B63006" w:rsidP="00B63006" w:rsidRDefault="00B63006" w14:paraId="76C02B30" w14:textId="77777777">
      <w:pPr>
        <w:rPr>
          <w:rFonts w:ascii="Century Gothic" w:hAnsi="Century Gothic" w:cs="Times New Roman"/>
        </w:rPr>
      </w:pPr>
    </w:p>
    <w:p w:rsidR="00B63006" w:rsidP="00B63006" w:rsidRDefault="00B63006" w14:paraId="4545CFBE" w14:textId="77777777">
      <w:pPr>
        <w:rPr>
          <w:rFonts w:ascii="Century Gothic" w:hAnsi="Century Gothic" w:cs="Times New Roman"/>
        </w:rPr>
      </w:pPr>
    </w:p>
    <w:p w:rsidR="00B63006" w:rsidP="00B63006" w:rsidRDefault="00B63006" w14:paraId="223F76E1" w14:textId="77777777">
      <w:pPr>
        <w:rPr>
          <w:rFonts w:ascii="Century Gothic" w:hAnsi="Century Gothic" w:cs="Times New Roman"/>
        </w:rPr>
      </w:pPr>
    </w:p>
    <w:p w:rsidRPr="00B63006" w:rsidR="00B63006" w:rsidP="00B63006" w:rsidRDefault="00B63006" w14:paraId="77C05AD2"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21C9" w14:textId="77777777" w:rsidR="003872CE" w:rsidRDefault="003872CE" w:rsidP="00DB2412">
      <w:r>
        <w:separator/>
      </w:r>
    </w:p>
  </w:endnote>
  <w:endnote w:type="continuationSeparator" w:id="0">
    <w:p w14:paraId="08DA5AB1" w14:textId="77777777" w:rsidR="003872CE" w:rsidRDefault="003872C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1A48" w14:textId="77777777" w:rsidR="003872CE" w:rsidRDefault="003872CE" w:rsidP="00DB2412">
      <w:r>
        <w:separator/>
      </w:r>
    </w:p>
  </w:footnote>
  <w:footnote w:type="continuationSeparator" w:id="0">
    <w:p w14:paraId="7139EAA8" w14:textId="77777777" w:rsidR="003872CE" w:rsidRDefault="003872C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71D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C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872CE"/>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274B2"/>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82507"/>
  <w15:chartTrackingRefBased/>
  <w15:docId w15:val="{B98F1993-FCA7-4DEB-8EA5-5F03E7AB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6&amp;utm_language=DE&amp;utm_source=integrated+content&amp;utm_campaign=/goal-tracking-setting-templates&amp;utm_medium=ic+project+goals+and+objectives+49016+word+de&amp;lpa=ic+project+goals+and+objectives+4901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A7BD95-144B-41FC-BBBE-BF2DFACC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930fe94caf8d328b3217e3eecac08e37</Template>
  <TotalTime>0</TotalTime>
  <Pages>2</Pages>
  <Words>236</Words>
  <Characters>1346</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2021-05-06T14:54:00Z</dcterms:created>
  <dcterms:modified xsi:type="dcterms:W3CDTF">2021-05-06T14:54:00Z</dcterms:modified>
</cp:coreProperties>
</file>