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02" w:rsidP="002A3CCC" w:rsidRDefault="008A7F1D" w14:paraId="12053DFA"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544123DC" wp14:anchorId="01DE9D31">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German"/>
        </w:rPr>
        <w:t>VORLAGE FÜR MEDIKAMENTENLISTEN</w:t>
      </w:r>
    </w:p>
    <w:p w:rsidR="00764502" w:rsidP="002A3CCC" w:rsidRDefault="00764502" w14:paraId="6E276414" w14:textId="77777777">
      <w:pPr>
        <w:pStyle w:val="Header"/>
        <w:bidi w:val="false"/>
        <w:rPr>
          <w:rFonts w:ascii="Century Gothic" w:hAnsi="Century Gothic" w:cs="Arial"/>
          <w:b/>
          <w:color w:val="1F4E79" w:themeColor="accent5" w:themeShade="80"/>
          <w:sz w:val="10"/>
          <w:szCs w:val="20"/>
        </w:rPr>
      </w:pPr>
    </w:p>
    <w:tbl>
      <w:tblPr>
        <w:tblW w:w="14797" w:type="dxa"/>
        <w:tblLook w:val="04A0" w:firstRow="1" w:lastRow="0" w:firstColumn="1" w:lastColumn="0" w:noHBand="0" w:noVBand="1"/>
      </w:tblPr>
      <w:tblGrid>
        <w:gridCol w:w="3101"/>
        <w:gridCol w:w="1629"/>
        <w:gridCol w:w="1629"/>
        <w:gridCol w:w="3101"/>
        <w:gridCol w:w="2235"/>
        <w:gridCol w:w="3102"/>
      </w:tblGrid>
      <w:tr w:rsidRPr="00403990" w:rsidR="00403990" w:rsidTr="00403990" w14:paraId="39BF0A21" w14:textId="77777777">
        <w:trPr>
          <w:trHeight w:val="486"/>
        </w:trPr>
        <w:tc>
          <w:tcPr>
            <w:tcW w:w="3101" w:type="dxa"/>
            <w:tcBorders>
              <w:top w:val="nil"/>
              <w:left w:val="nil"/>
              <w:bottom w:val="single" w:color="BFBFBF" w:sz="4" w:space="0"/>
              <w:right w:val="nil"/>
            </w:tcBorders>
            <w:shd w:val="clear" w:color="auto" w:fill="auto"/>
            <w:noWrap/>
            <w:vAlign w:val="center"/>
            <w:hideMark/>
          </w:tcPr>
          <w:p w:rsidRPr="00403990" w:rsidR="00403990" w:rsidP="00403990" w:rsidRDefault="00403990" w14:paraId="78373F4F" w14:textId="77777777">
            <w:pPr>
              <w:bidi w:val="false"/>
              <w:jc w:val="center"/>
              <w:rPr>
                <w:rFonts w:ascii="Century Gothic" w:hAnsi="Century Gothic" w:eastAsia="Times New Roman" w:cs="Calibri"/>
                <w:b/>
                <w:bCs/>
                <w:color w:val="000000"/>
                <w:sz w:val="18"/>
                <w:szCs w:val="18"/>
              </w:rPr>
            </w:pPr>
            <w:r w:rsidRPr="00403990">
              <w:rPr>
                <w:rFonts w:ascii="Century Gothic" w:hAnsi="Century Gothic" w:eastAsia="Times New Roman" w:cs="Calibri"/>
                <w:b/>
                <w:color w:val="000000"/>
                <w:sz w:val="18"/>
                <w:szCs w:val="18"/>
                <w:lang w:val="German"/>
              </w:rPr>
              <w:t>NAME</w:t>
            </w:r>
          </w:p>
        </w:tc>
        <w:tc>
          <w:tcPr>
            <w:tcW w:w="1629" w:type="dxa"/>
            <w:tcBorders>
              <w:top w:val="nil"/>
              <w:left w:val="nil"/>
              <w:bottom w:val="nil"/>
              <w:right w:val="nil"/>
            </w:tcBorders>
            <w:shd w:val="clear" w:color="auto" w:fill="auto"/>
            <w:noWrap/>
            <w:vAlign w:val="center"/>
            <w:hideMark/>
          </w:tcPr>
          <w:p w:rsidRPr="00403990" w:rsidR="00403990" w:rsidP="00403990" w:rsidRDefault="00403990" w14:paraId="7A84B733" w14:textId="77777777">
            <w:pPr>
              <w:bidi w:val="false"/>
              <w:jc w:val="center"/>
              <w:rPr>
                <w:rFonts w:ascii="Century Gothic" w:hAnsi="Century Gothic" w:eastAsia="Times New Roman" w:cs="Calibri"/>
                <w:b/>
                <w:bCs/>
                <w:color w:val="000000"/>
                <w:sz w:val="18"/>
                <w:szCs w:val="18"/>
              </w:rPr>
            </w:pPr>
          </w:p>
        </w:tc>
        <w:tc>
          <w:tcPr>
            <w:tcW w:w="10067" w:type="dxa"/>
            <w:gridSpan w:val="4"/>
            <w:tcBorders>
              <w:top w:val="nil"/>
              <w:left w:val="nil"/>
              <w:bottom w:val="single" w:color="BFBFBF" w:sz="4" w:space="0"/>
              <w:right w:val="nil"/>
            </w:tcBorders>
            <w:shd w:val="clear" w:color="auto" w:fill="auto"/>
            <w:noWrap/>
            <w:vAlign w:val="center"/>
            <w:hideMark/>
          </w:tcPr>
          <w:p w:rsidRPr="00403990" w:rsidR="00403990" w:rsidP="00403990" w:rsidRDefault="00403990" w14:paraId="50752952" w14:textId="77777777">
            <w:pPr>
              <w:bidi w:val="false"/>
              <w:ind w:left="-60"/>
              <w:rPr>
                <w:rFonts w:ascii="Century Gothic" w:hAnsi="Century Gothic" w:eastAsia="Times New Roman" w:cs="Calibri"/>
                <w:color w:val="000000"/>
                <w:sz w:val="28"/>
                <w:szCs w:val="28"/>
              </w:rPr>
            </w:pPr>
            <w:r w:rsidRPr="00403990">
              <w:rPr>
                <w:rFonts w:ascii="Century Gothic" w:hAnsi="Century Gothic" w:eastAsia="Times New Roman" w:cs="Calibri"/>
                <w:color w:val="000000"/>
                <w:sz w:val="28"/>
                <w:szCs w:val="28"/>
                <w:lang w:val="German"/>
              </w:rPr>
              <w:t>MEDIKAMENTENALLERGIEN</w:t>
            </w:r>
          </w:p>
        </w:tc>
      </w:tr>
      <w:tr w:rsidRPr="00403990" w:rsidR="00403990" w:rsidTr="00403990" w14:paraId="22F6D464" w14:textId="77777777">
        <w:trPr>
          <w:trHeight w:val="48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noWrap/>
            <w:vAlign w:val="center"/>
            <w:hideMark/>
          </w:tcPr>
          <w:p w:rsidRPr="00403990" w:rsidR="00403990" w:rsidP="00403990" w:rsidRDefault="00403990" w14:paraId="70F4579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8D07618" w14:textId="77777777">
            <w:pPr>
              <w:bidi w:val="false"/>
              <w:rPr>
                <w:rFonts w:ascii="Century Gothic" w:hAnsi="Century Gothic" w:eastAsia="Times New Roman" w:cs="Calibri"/>
                <w:color w:val="000000"/>
                <w:sz w:val="20"/>
                <w:szCs w:val="20"/>
              </w:rPr>
            </w:pPr>
          </w:p>
        </w:tc>
        <w:tc>
          <w:tcPr>
            <w:tcW w:w="10067" w:type="dxa"/>
            <w:gridSpan w:val="4"/>
            <w:vMerge w:val="restart"/>
            <w:tcBorders>
              <w:top w:val="single" w:color="BFBF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000000" w:fill="F2F2F2"/>
            <w:vAlign w:val="center"/>
            <w:hideMark/>
          </w:tcPr>
          <w:p w:rsidRPr="00403990" w:rsidR="00403990" w:rsidP="00403990" w:rsidRDefault="00403990" w14:paraId="204F72E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1D1E005C" w14:textId="77777777">
        <w:trPr>
          <w:trHeight w:val="486"/>
        </w:trPr>
        <w:tc>
          <w:tcPr>
            <w:tcW w:w="3101" w:type="dxa"/>
            <w:tcBorders>
              <w:top w:val="single" w:color="BFBFBF" w:themeColor="background1" w:themeShade="BF" w:sz="24" w:space="0"/>
              <w:left w:val="nil"/>
              <w:bottom w:val="single" w:color="BFBFBF" w:sz="4" w:space="0"/>
              <w:right w:val="nil"/>
            </w:tcBorders>
            <w:shd w:val="clear" w:color="auto" w:fill="auto"/>
            <w:noWrap/>
            <w:vAlign w:val="center"/>
            <w:hideMark/>
          </w:tcPr>
          <w:p w:rsidRPr="00403990" w:rsidR="00403990" w:rsidP="00403990" w:rsidRDefault="00403990" w14:paraId="723ED212" w14:textId="77777777">
            <w:pPr>
              <w:bidi w:val="false"/>
              <w:jc w:val="center"/>
              <w:rPr>
                <w:rFonts w:ascii="Century Gothic" w:hAnsi="Century Gothic" w:eastAsia="Times New Roman" w:cs="Calibri"/>
                <w:b/>
                <w:bCs/>
                <w:color w:val="000000"/>
                <w:sz w:val="18"/>
                <w:szCs w:val="18"/>
              </w:rPr>
            </w:pPr>
            <w:r w:rsidRPr="00403990">
              <w:rPr>
                <w:rFonts w:ascii="Century Gothic" w:hAnsi="Century Gothic" w:eastAsia="Times New Roman" w:cs="Calibri"/>
                <w:b/>
                <w:color w:val="000000"/>
                <w:sz w:val="18"/>
                <w:szCs w:val="18"/>
                <w:lang w:val="German"/>
              </w:rPr>
              <w:t>DATUM DER LETZTEN AKTUALISIERUNG</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F0E0342" w14:textId="77777777">
            <w:pPr>
              <w:bidi w:val="false"/>
              <w:jc w:val="center"/>
              <w:rPr>
                <w:rFonts w:ascii="Century Gothic" w:hAnsi="Century Gothic" w:eastAsia="Times New Roman" w:cs="Calibri"/>
                <w:b/>
                <w:bCs/>
                <w:color w:val="000000"/>
                <w:sz w:val="18"/>
                <w:szCs w:val="18"/>
              </w:rPr>
            </w:pPr>
          </w:p>
        </w:tc>
        <w:tc>
          <w:tcPr>
            <w:tcW w:w="10067" w:type="dxa"/>
            <w:gridSpan w:val="4"/>
            <w:vMerge/>
            <w:tcBorders>
              <w:top w:val="single" w:color="BFBFBF" w:themeColor="background1" w:themeShade="BF" w:sz="2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hideMark/>
          </w:tcPr>
          <w:p w:rsidRPr="00403990" w:rsidR="00403990" w:rsidP="00403990" w:rsidRDefault="00403990" w14:paraId="079FEB99" w14:textId="77777777">
            <w:pPr>
              <w:bidi w:val="false"/>
              <w:rPr>
                <w:rFonts w:ascii="Century Gothic" w:hAnsi="Century Gothic" w:eastAsia="Times New Roman" w:cs="Calibri"/>
                <w:color w:val="000000"/>
                <w:sz w:val="20"/>
                <w:szCs w:val="20"/>
              </w:rPr>
            </w:pPr>
          </w:p>
        </w:tc>
      </w:tr>
      <w:tr w:rsidRPr="00403990" w:rsidR="00403990" w:rsidTr="00403990" w14:paraId="03BBC16D" w14:textId="77777777">
        <w:trPr>
          <w:trHeight w:val="48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noWrap/>
            <w:vAlign w:val="center"/>
            <w:hideMark/>
          </w:tcPr>
          <w:p w:rsidRPr="00403990" w:rsidR="00403990" w:rsidP="00403990" w:rsidRDefault="00403990" w14:paraId="2300909B" w14:textId="77777777">
            <w:pPr>
              <w:bidi w:val="false"/>
              <w:jc w:val="center"/>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nil"/>
              <w:right w:val="single" w:color="BFBFBF" w:themeColor="background1" w:themeShade="BF" w:sz="4" w:space="0"/>
            </w:tcBorders>
            <w:shd w:val="clear" w:color="auto" w:fill="auto"/>
            <w:noWrap/>
            <w:vAlign w:val="bottom"/>
            <w:hideMark/>
          </w:tcPr>
          <w:p w:rsidRPr="00403990" w:rsidR="00403990" w:rsidP="00403990" w:rsidRDefault="00403990" w14:paraId="67B85336" w14:textId="77777777">
            <w:pPr>
              <w:bidi w:val="false"/>
              <w:jc w:val="center"/>
              <w:rPr>
                <w:rFonts w:ascii="Century Gothic" w:hAnsi="Century Gothic" w:eastAsia="Times New Roman" w:cs="Calibri"/>
                <w:color w:val="000000"/>
                <w:sz w:val="20"/>
                <w:szCs w:val="20"/>
              </w:rPr>
            </w:pPr>
          </w:p>
        </w:tc>
        <w:tc>
          <w:tcPr>
            <w:tcW w:w="10067" w:type="dxa"/>
            <w:gridSpan w:val="4"/>
            <w:vMerge/>
            <w:tcBorders>
              <w:top w:val="single" w:color="BFBFBF" w:themeColor="background1" w:themeShade="BF" w:sz="2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hideMark/>
          </w:tcPr>
          <w:p w:rsidRPr="00403990" w:rsidR="00403990" w:rsidP="00403990" w:rsidRDefault="00403990" w14:paraId="255D34B5" w14:textId="77777777">
            <w:pPr>
              <w:bidi w:val="false"/>
              <w:rPr>
                <w:rFonts w:ascii="Century Gothic" w:hAnsi="Century Gothic" w:eastAsia="Times New Roman" w:cs="Calibri"/>
                <w:color w:val="000000"/>
                <w:sz w:val="20"/>
                <w:szCs w:val="20"/>
              </w:rPr>
            </w:pPr>
          </w:p>
        </w:tc>
      </w:tr>
      <w:tr w:rsidRPr="00403990" w:rsidR="00403990" w:rsidTr="00403990" w14:paraId="06B547CB" w14:textId="77777777">
        <w:trPr>
          <w:trHeight w:val="131"/>
        </w:trPr>
        <w:tc>
          <w:tcPr>
            <w:tcW w:w="3101"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54F81284" w14:textId="77777777">
            <w:pPr>
              <w:bidi w:val="false"/>
              <w:rPr>
                <w:rFonts w:ascii="Times New Roman" w:hAnsi="Times New Roman" w:eastAsia="Times New Roman" w:cs="Times New Roman"/>
                <w:sz w:val="20"/>
                <w:szCs w:val="20"/>
              </w:rPr>
            </w:pP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4BEB3A54" w14:textId="77777777">
            <w:pPr>
              <w:bidi w:val="false"/>
              <w:rPr>
                <w:rFonts w:ascii="Times New Roman" w:hAnsi="Times New Roman" w:eastAsia="Times New Roman" w:cs="Times New Roman"/>
                <w:sz w:val="20"/>
                <w:szCs w:val="20"/>
              </w:rPr>
            </w:pPr>
          </w:p>
        </w:tc>
        <w:tc>
          <w:tcPr>
            <w:tcW w:w="1629"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1A298355" w14:textId="77777777">
            <w:pPr>
              <w:bidi w:val="false"/>
              <w:rPr>
                <w:rFonts w:ascii="Times New Roman" w:hAnsi="Times New Roman" w:eastAsia="Times New Roman" w:cs="Times New Roman"/>
                <w:sz w:val="20"/>
                <w:szCs w:val="20"/>
              </w:rPr>
            </w:pPr>
          </w:p>
        </w:tc>
        <w:tc>
          <w:tcPr>
            <w:tcW w:w="3101"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45A00D0D" w14:textId="77777777">
            <w:pPr>
              <w:bidi w:val="false"/>
              <w:rPr>
                <w:rFonts w:ascii="Times New Roman" w:hAnsi="Times New Roman" w:eastAsia="Times New Roman" w:cs="Times New Roman"/>
                <w:sz w:val="20"/>
                <w:szCs w:val="20"/>
              </w:rPr>
            </w:pPr>
          </w:p>
        </w:tc>
        <w:tc>
          <w:tcPr>
            <w:tcW w:w="2235"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282175E7" w14:textId="77777777">
            <w:pPr>
              <w:bidi w:val="false"/>
              <w:rPr>
                <w:rFonts w:ascii="Times New Roman" w:hAnsi="Times New Roman" w:eastAsia="Times New Roman" w:cs="Times New Roman"/>
                <w:sz w:val="20"/>
                <w:szCs w:val="20"/>
              </w:rPr>
            </w:pPr>
          </w:p>
        </w:tc>
        <w:tc>
          <w:tcPr>
            <w:tcW w:w="3102" w:type="dxa"/>
            <w:tcBorders>
              <w:top w:val="single" w:color="BFBFBF" w:themeColor="background1" w:themeShade="BF" w:sz="24" w:space="0"/>
              <w:left w:val="nil"/>
              <w:bottom w:val="nil"/>
              <w:right w:val="nil"/>
            </w:tcBorders>
            <w:shd w:val="clear" w:color="auto" w:fill="auto"/>
            <w:noWrap/>
            <w:vAlign w:val="center"/>
            <w:hideMark/>
          </w:tcPr>
          <w:p w:rsidRPr="00403990" w:rsidR="00403990" w:rsidP="00403990" w:rsidRDefault="00403990" w14:paraId="26B4F204" w14:textId="77777777">
            <w:pPr>
              <w:bidi w:val="false"/>
              <w:rPr>
                <w:rFonts w:ascii="Times New Roman" w:hAnsi="Times New Roman" w:eastAsia="Times New Roman" w:cs="Times New Roman"/>
                <w:sz w:val="20"/>
                <w:szCs w:val="20"/>
              </w:rPr>
            </w:pPr>
          </w:p>
        </w:tc>
      </w:tr>
      <w:tr w:rsidRPr="00403990" w:rsidR="00403990" w:rsidTr="00403990" w14:paraId="711BDB4F" w14:textId="77777777">
        <w:trPr>
          <w:trHeight w:val="394"/>
        </w:trPr>
        <w:tc>
          <w:tcPr>
            <w:tcW w:w="3101" w:type="dxa"/>
            <w:tcBorders>
              <w:top w:val="nil"/>
              <w:left w:val="nil"/>
              <w:bottom w:val="nil"/>
              <w:right w:val="nil"/>
            </w:tcBorders>
            <w:shd w:val="clear" w:color="auto" w:fill="auto"/>
            <w:noWrap/>
            <w:vAlign w:val="center"/>
            <w:hideMark/>
          </w:tcPr>
          <w:p w:rsidRPr="00403990" w:rsidR="00403990" w:rsidP="00403990" w:rsidRDefault="00403990" w14:paraId="738FDD08" w14:textId="77777777">
            <w:pPr>
              <w:bidi w:val="false"/>
              <w:ind w:left="-109"/>
              <w:rPr>
                <w:rFonts w:ascii="Century Gothic" w:hAnsi="Century Gothic" w:eastAsia="Times New Roman" w:cs="Calibri"/>
                <w:color w:val="000000"/>
                <w:sz w:val="28"/>
                <w:szCs w:val="28"/>
              </w:rPr>
            </w:pPr>
            <w:r w:rsidRPr="00403990">
              <w:rPr>
                <w:rFonts w:ascii="Century Gothic" w:hAnsi="Century Gothic" w:eastAsia="Times New Roman" w:cs="Calibri"/>
                <w:color w:val="000000"/>
                <w:sz w:val="28"/>
                <w:szCs w:val="28"/>
                <w:lang w:val="German"/>
              </w:rPr>
              <w:t>MEDIKAMENTENLISTE</w:t>
            </w: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711F7523" w14:textId="77777777">
            <w:pPr>
              <w:bidi w:val="false"/>
              <w:rPr>
                <w:rFonts w:ascii="Century Gothic" w:hAnsi="Century Gothic" w:eastAsia="Times New Roman" w:cs="Calibri"/>
                <w:color w:val="000000"/>
                <w:sz w:val="28"/>
                <w:szCs w:val="28"/>
              </w:rPr>
            </w:pPr>
          </w:p>
        </w:tc>
        <w:tc>
          <w:tcPr>
            <w:tcW w:w="1629" w:type="dxa"/>
            <w:tcBorders>
              <w:top w:val="nil"/>
              <w:left w:val="nil"/>
              <w:bottom w:val="nil"/>
              <w:right w:val="nil"/>
            </w:tcBorders>
            <w:shd w:val="clear" w:color="auto" w:fill="auto"/>
            <w:noWrap/>
            <w:vAlign w:val="bottom"/>
            <w:hideMark/>
          </w:tcPr>
          <w:p w:rsidRPr="00403990" w:rsidR="00403990" w:rsidP="00403990" w:rsidRDefault="00403990" w14:paraId="5EDDBC05" w14:textId="77777777">
            <w:pPr>
              <w:bidi w:val="false"/>
              <w:rPr>
                <w:rFonts w:ascii="Times New Roman" w:hAnsi="Times New Roman" w:eastAsia="Times New Roman" w:cs="Times New Roman"/>
                <w:sz w:val="20"/>
                <w:szCs w:val="20"/>
              </w:rPr>
            </w:pPr>
          </w:p>
        </w:tc>
        <w:tc>
          <w:tcPr>
            <w:tcW w:w="3101" w:type="dxa"/>
            <w:tcBorders>
              <w:top w:val="nil"/>
              <w:left w:val="nil"/>
              <w:bottom w:val="nil"/>
              <w:right w:val="nil"/>
            </w:tcBorders>
            <w:shd w:val="clear" w:color="auto" w:fill="auto"/>
            <w:noWrap/>
            <w:vAlign w:val="center"/>
            <w:hideMark/>
          </w:tcPr>
          <w:p w:rsidRPr="00403990" w:rsidR="00403990" w:rsidP="00403990" w:rsidRDefault="00403990" w14:paraId="7B82F2D7" w14:textId="77777777">
            <w:pPr>
              <w:bidi w:val="false"/>
              <w:rPr>
                <w:rFonts w:ascii="Times New Roman" w:hAnsi="Times New Roman" w:eastAsia="Times New Roman" w:cs="Times New Roman"/>
                <w:sz w:val="20"/>
                <w:szCs w:val="20"/>
              </w:rPr>
            </w:pPr>
          </w:p>
        </w:tc>
        <w:tc>
          <w:tcPr>
            <w:tcW w:w="2235" w:type="dxa"/>
            <w:tcBorders>
              <w:top w:val="nil"/>
              <w:left w:val="nil"/>
              <w:bottom w:val="nil"/>
              <w:right w:val="nil"/>
            </w:tcBorders>
            <w:shd w:val="clear" w:color="auto" w:fill="auto"/>
            <w:noWrap/>
            <w:vAlign w:val="center"/>
            <w:hideMark/>
          </w:tcPr>
          <w:p w:rsidRPr="00403990" w:rsidR="00403990" w:rsidP="00403990" w:rsidRDefault="00403990" w14:paraId="69AB18F1" w14:textId="77777777">
            <w:pPr>
              <w:bidi w:val="false"/>
              <w:rPr>
                <w:rFonts w:ascii="Times New Roman" w:hAnsi="Times New Roman" w:eastAsia="Times New Roman" w:cs="Times New Roman"/>
                <w:sz w:val="20"/>
                <w:szCs w:val="20"/>
              </w:rPr>
            </w:pPr>
          </w:p>
        </w:tc>
        <w:tc>
          <w:tcPr>
            <w:tcW w:w="3102" w:type="dxa"/>
            <w:tcBorders>
              <w:top w:val="nil"/>
              <w:left w:val="nil"/>
              <w:bottom w:val="nil"/>
              <w:right w:val="nil"/>
            </w:tcBorders>
            <w:shd w:val="clear" w:color="auto" w:fill="auto"/>
            <w:noWrap/>
            <w:vAlign w:val="center"/>
            <w:hideMark/>
          </w:tcPr>
          <w:p w:rsidRPr="00403990" w:rsidR="00403990" w:rsidP="00403990" w:rsidRDefault="00403990" w14:paraId="63E8B2AF" w14:textId="77777777">
            <w:pPr>
              <w:bidi w:val="false"/>
              <w:rPr>
                <w:rFonts w:ascii="Times New Roman" w:hAnsi="Times New Roman" w:eastAsia="Times New Roman" w:cs="Times New Roman"/>
                <w:sz w:val="20"/>
                <w:szCs w:val="20"/>
              </w:rPr>
            </w:pPr>
          </w:p>
        </w:tc>
      </w:tr>
      <w:tr w:rsidRPr="00403990" w:rsidR="00403990" w:rsidTr="00403990" w14:paraId="13C59E5F" w14:textId="77777777">
        <w:trPr>
          <w:trHeight w:val="576"/>
        </w:trPr>
        <w:tc>
          <w:tcPr>
            <w:tcW w:w="3101"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403990" w:rsidR="00403990" w:rsidP="00403990" w:rsidRDefault="00403990" w14:paraId="54B94994"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MEDIKATION</w:t>
            </w:r>
          </w:p>
        </w:tc>
        <w:tc>
          <w:tcPr>
            <w:tcW w:w="1629"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6348918C"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DOSIERUNGSSTÄRKE</w:t>
            </w:r>
          </w:p>
        </w:tc>
        <w:tc>
          <w:tcPr>
            <w:tcW w:w="1629"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2049F71"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FREQUENZ</w:t>
            </w:r>
          </w:p>
        </w:tc>
        <w:tc>
          <w:tcPr>
            <w:tcW w:w="3101"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3665AE5C"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BEDINGUNG MEDIKAMENTE BEHANDELT</w:t>
            </w:r>
          </w:p>
        </w:tc>
        <w:tc>
          <w:tcPr>
            <w:tcW w:w="2235"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5DEC015"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ARZT</w:t>
            </w:r>
          </w:p>
        </w:tc>
        <w:tc>
          <w:tcPr>
            <w:tcW w:w="3102" w:type="dxa"/>
            <w:tcBorders>
              <w:top w:val="single" w:color="BFBFBF" w:sz="4" w:space="0"/>
              <w:left w:val="nil"/>
              <w:bottom w:val="single" w:color="BFBFBF" w:sz="4" w:space="0"/>
              <w:right w:val="single" w:color="BFBFBF" w:sz="4" w:space="0"/>
            </w:tcBorders>
            <w:shd w:val="clear" w:color="000000" w:fill="404040"/>
            <w:vAlign w:val="center"/>
            <w:hideMark/>
          </w:tcPr>
          <w:p w:rsidRPr="00403990" w:rsidR="00403990" w:rsidP="00403990" w:rsidRDefault="00403990" w14:paraId="7D7BDC76" w14:textId="77777777">
            <w:pPr>
              <w:bidi w:val="false"/>
              <w:rPr>
                <w:rFonts w:ascii="Century Gothic" w:hAnsi="Century Gothic" w:eastAsia="Times New Roman" w:cs="Calibri"/>
                <w:b/>
                <w:bCs/>
                <w:color w:val="FFFFFF"/>
                <w:sz w:val="18"/>
                <w:szCs w:val="18"/>
              </w:rPr>
            </w:pPr>
            <w:r w:rsidRPr="00403990">
              <w:rPr>
                <w:rFonts w:ascii="Century Gothic" w:hAnsi="Century Gothic" w:eastAsia="Times New Roman" w:cs="Calibri"/>
                <w:b/>
                <w:color w:val="FFFFFF"/>
                <w:sz w:val="18"/>
                <w:szCs w:val="18"/>
                <w:lang w:val="German"/>
              </w:rPr>
              <w:t>NOTIZEN</w:t>
            </w:r>
          </w:p>
        </w:tc>
      </w:tr>
      <w:tr w:rsidRPr="00403990" w:rsidR="00403990" w:rsidTr="00403990" w14:paraId="40C6ECA7"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1F594D9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002AB1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16985C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83D7AD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99E13E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06F16B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2AD7C2CA"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A71A6C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6517D2A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DF8E02D"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FBD0F3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2FC936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EAFD6F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19B0D2D5"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32589B2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C45AE0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6831B0C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5557E6F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84534D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208765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58457C79"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F94E61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E4BA7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37533A2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EEB44E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2BE73F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F73606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54DA1C83"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7CC504D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D58D3D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3C3266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0A46A8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E985ABF"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5DE1B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0D4913C1"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4E84B00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36289C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64BC9A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4847812"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8FF00F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39D3CC1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411AE32C"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4787899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5B61B5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6444010"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35A5CA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5CA197BC"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3E46E70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6D69CD76"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3F89D5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5D8B94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0649A76D"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2A8BC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E41C0DE"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2B90CF3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58FAB714"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0EFC245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A0A52C0"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9157E57"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89CD3B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4372833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1B20EB97"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7467E49B" w14:textId="77777777">
        <w:trPr>
          <w:trHeight w:val="576"/>
        </w:trPr>
        <w:tc>
          <w:tcPr>
            <w:tcW w:w="3101" w:type="dxa"/>
            <w:tcBorders>
              <w:top w:val="nil"/>
              <w:left w:val="single" w:color="BFBFBF" w:sz="4" w:space="0"/>
              <w:bottom w:val="single" w:color="BFBFBF" w:sz="4" w:space="0"/>
              <w:right w:val="single" w:color="BFBFBF" w:sz="4" w:space="0"/>
            </w:tcBorders>
            <w:shd w:val="clear" w:color="000000" w:fill="EAEEF3"/>
            <w:vAlign w:val="center"/>
            <w:hideMark/>
          </w:tcPr>
          <w:p w:rsidRPr="00403990" w:rsidR="00403990" w:rsidP="00403990" w:rsidRDefault="00403990" w14:paraId="254E4F1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483CCA2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5F23CE6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BB1FA8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5E5780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000000" w:fill="EAEEF3"/>
            <w:vAlign w:val="center"/>
            <w:hideMark/>
          </w:tcPr>
          <w:p w:rsidRPr="00403990" w:rsidR="00403990" w:rsidP="00403990" w:rsidRDefault="00403990" w14:paraId="7F3A2344"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6FD015E1" w14:textId="77777777">
        <w:trPr>
          <w:trHeight w:val="576"/>
        </w:trPr>
        <w:tc>
          <w:tcPr>
            <w:tcW w:w="3101" w:type="dxa"/>
            <w:tcBorders>
              <w:top w:val="nil"/>
              <w:left w:val="single" w:color="BFBFBF" w:sz="4" w:space="0"/>
              <w:bottom w:val="single" w:color="BFBFBF" w:sz="4" w:space="0"/>
              <w:right w:val="single" w:color="BFBFBF" w:sz="4" w:space="0"/>
            </w:tcBorders>
            <w:shd w:val="clear" w:color="auto" w:fill="auto"/>
            <w:vAlign w:val="center"/>
            <w:hideMark/>
          </w:tcPr>
          <w:p w:rsidRPr="00403990" w:rsidR="00403990" w:rsidP="00403990" w:rsidRDefault="00403990" w14:paraId="50BA06B8"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BA096C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2AC583F9"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664B0F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0FE5AE7A"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nil"/>
              <w:left w:val="nil"/>
              <w:bottom w:val="single" w:color="BFBFBF" w:sz="4" w:space="0"/>
              <w:right w:val="single" w:color="BFBFBF" w:sz="4" w:space="0"/>
            </w:tcBorders>
            <w:shd w:val="clear" w:color="auto" w:fill="auto"/>
            <w:vAlign w:val="center"/>
            <w:hideMark/>
          </w:tcPr>
          <w:p w:rsidRPr="00403990" w:rsidR="00403990" w:rsidP="00403990" w:rsidRDefault="00403990" w14:paraId="79634161"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r w:rsidRPr="00403990" w:rsidR="00403990" w:rsidTr="00403990" w14:paraId="0C004F4B" w14:textId="77777777">
        <w:trPr>
          <w:trHeight w:val="576"/>
        </w:trPr>
        <w:tc>
          <w:tcPr>
            <w:tcW w:w="3101" w:type="dxa"/>
            <w:tcBorders>
              <w:top w:val="single" w:color="BFBFBF" w:sz="4" w:space="0"/>
              <w:left w:val="single" w:color="BFBFBF" w:sz="4" w:space="0"/>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1CE44B75"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7D2F7E93"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1629"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2217BAA6"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1"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036045D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2235"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1F6483F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c>
          <w:tcPr>
            <w:tcW w:w="3102" w:type="dxa"/>
            <w:tcBorders>
              <w:top w:val="single" w:color="BFBFBF" w:sz="4" w:space="0"/>
              <w:left w:val="nil"/>
              <w:bottom w:val="single" w:color="BFBFBF" w:themeColor="background1" w:themeShade="BF" w:sz="24" w:space="0"/>
              <w:right w:val="single" w:color="BFBFBF" w:sz="4" w:space="0"/>
            </w:tcBorders>
            <w:shd w:val="clear" w:color="000000" w:fill="EAEEF3"/>
            <w:vAlign w:val="center"/>
            <w:hideMark/>
          </w:tcPr>
          <w:p w:rsidRPr="00403990" w:rsidR="00403990" w:rsidP="00403990" w:rsidRDefault="00403990" w14:paraId="6E27E81B" w14:textId="77777777">
            <w:pPr>
              <w:bidi w:val="false"/>
              <w:rPr>
                <w:rFonts w:ascii="Century Gothic" w:hAnsi="Century Gothic" w:eastAsia="Times New Roman" w:cs="Calibri"/>
                <w:color w:val="000000"/>
                <w:sz w:val="20"/>
                <w:szCs w:val="20"/>
              </w:rPr>
            </w:pPr>
            <w:r w:rsidRPr="00403990">
              <w:rPr>
                <w:rFonts w:ascii="Century Gothic" w:hAnsi="Century Gothic" w:eastAsia="Times New Roman" w:cs="Calibri"/>
                <w:color w:val="000000"/>
                <w:sz w:val="20"/>
                <w:szCs w:val="20"/>
                <w:lang w:val="German"/>
              </w:rPr>
              <w:t xml:space="preserve"> </w:t>
            </w:r>
          </w:p>
        </w:tc>
      </w:tr>
    </w:tbl>
    <w:p w:rsidR="00403990" w:rsidP="002A3CCC" w:rsidRDefault="00403990" w14:paraId="02EEB0EA" w14:textId="77777777">
      <w:pPr>
        <w:pStyle w:val="Header"/>
        <w:bidi w:val="false"/>
        <w:rPr>
          <w:rFonts w:ascii="Century Gothic" w:hAnsi="Century Gothic" w:cs="Arial"/>
          <w:b/>
          <w:color w:val="1F4E79" w:themeColor="accent5" w:themeShade="80"/>
          <w:sz w:val="10"/>
          <w:szCs w:val="20"/>
        </w:rPr>
        <w:sectPr w:rsidR="00403990"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1A05AB1F" w14:textId="77777777">
      <w:pPr>
        <w:bidi w:val="false"/>
        <w:rPr>
          <w:rFonts w:ascii="Century Gothic" w:hAnsi="Century Gothic" w:eastAsia="Times New Roman" w:cs="Arial"/>
          <w:color w:val="222222"/>
          <w:sz w:val="11"/>
          <w:shd w:val="clear" w:color="auto" w:fill="FFFFFF"/>
        </w:rPr>
      </w:pPr>
    </w:p>
    <w:p w:rsidR="008A7F1D" w:rsidP="000732A0" w:rsidRDefault="008A7F1D" w14:paraId="66827AE2" w14:textId="77777777">
      <w:pPr>
        <w:bidi w:val="false"/>
        <w:rPr>
          <w:noProof/>
        </w:rPr>
      </w:pPr>
    </w:p>
    <w:p w:rsidRPr="00491059" w:rsidR="008A7F1D" w:rsidP="000732A0" w:rsidRDefault="008A7F1D" w14:paraId="36B130E7"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4732DB54" w14:textId="77777777">
        <w:trPr>
          <w:trHeight w:val="2565"/>
        </w:trPr>
        <w:tc>
          <w:tcPr>
            <w:tcW w:w="10583" w:type="dxa"/>
          </w:tcPr>
          <w:p w:rsidRPr="00CB3106" w:rsidR="000732A0" w:rsidP="00B71E72" w:rsidRDefault="000732A0" w14:paraId="46ADF0F9" w14:textId="77777777">
            <w:pPr>
              <w:bidi w:val="false"/>
              <w:jc w:val="center"/>
              <w:rPr>
                <w:b/>
                <w:sz w:val="21"/>
              </w:rPr>
            </w:pPr>
            <w:r w:rsidRPr="00CB3106">
              <w:rPr>
                <w:b/>
                <w:sz w:val="21"/>
                <w:lang w:val="German"/>
              </w:rPr>
              <w:t>VERZICHTSERKLÄRUNG</w:t>
            </w:r>
          </w:p>
          <w:p w:rsidRPr="00491059" w:rsidR="000732A0" w:rsidP="00B71E72" w:rsidRDefault="000732A0" w14:paraId="1A025F3E" w14:textId="77777777"/>
          <w:p w:rsidRPr="00491059" w:rsidR="000732A0" w:rsidP="00B71E72" w:rsidRDefault="000732A0" w14:paraId="680C9EBE"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05150C79" w14:textId="77777777"/>
    <w:p w:rsidRPr="000732A0" w:rsidR="00122EFB" w:rsidP="00122EFB" w:rsidRDefault="00122EFB" w14:paraId="138C211A"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1996" w14:textId="77777777" w:rsidR="007A6C6E" w:rsidRDefault="007A6C6E" w:rsidP="00B01A05">
      <w:r>
        <w:separator/>
      </w:r>
    </w:p>
  </w:endnote>
  <w:endnote w:type="continuationSeparator" w:id="0">
    <w:p w14:paraId="5F209271" w14:textId="77777777" w:rsidR="007A6C6E" w:rsidRDefault="007A6C6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9F8B2" w14:textId="77777777" w:rsidR="007A6C6E" w:rsidRDefault="007A6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B4E3" w14:textId="77777777" w:rsidR="007A6C6E" w:rsidRDefault="007A6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FE39E" w14:textId="77777777" w:rsidR="007A6C6E" w:rsidRDefault="007A6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03E2" w14:textId="77777777" w:rsidR="007A6C6E" w:rsidRDefault="007A6C6E" w:rsidP="00B01A05">
      <w:r>
        <w:separator/>
      </w:r>
    </w:p>
  </w:footnote>
  <w:footnote w:type="continuationSeparator" w:id="0">
    <w:p w14:paraId="0E1E66DA" w14:textId="77777777" w:rsidR="007A6C6E" w:rsidRDefault="007A6C6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E62C" w14:textId="77777777" w:rsidR="007A6C6E" w:rsidRDefault="007A6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CCBF" w14:textId="77777777" w:rsidR="007A6C6E" w:rsidRDefault="007A6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45CDB" w14:textId="77777777" w:rsidR="007A6C6E" w:rsidRDefault="007A6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6E"/>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990"/>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A6C6E"/>
    <w:rsid w:val="007C552F"/>
    <w:rsid w:val="007F70A6"/>
    <w:rsid w:val="00801BF2"/>
    <w:rsid w:val="0080539B"/>
    <w:rsid w:val="008053D2"/>
    <w:rsid w:val="00810CF3"/>
    <w:rsid w:val="00811B86"/>
    <w:rsid w:val="0081333F"/>
    <w:rsid w:val="00817DB4"/>
    <w:rsid w:val="00840CF7"/>
    <w:rsid w:val="0086192E"/>
    <w:rsid w:val="00861980"/>
    <w:rsid w:val="00876089"/>
    <w:rsid w:val="008A5C9F"/>
    <w:rsid w:val="008A7F1D"/>
    <w:rsid w:val="008B5362"/>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843AF"/>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27A3"/>
  <w14:defaultImageDpi w14:val="32767"/>
  <w15:chartTrackingRefBased/>
  <w15:docId w15:val="{39E044E7-A156-496B-9BED-B7E966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011373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8131456">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tion+list+template+49260+word+de&amp;lpa=ic+medication+list+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C81509-DFB2-4F1E-83AB-E83AF811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4f895d38b7516578a588baceff3ac919</Template>
  <TotalTime>0</TotalTime>
  <Pages>2</Pages>
  <Words>132</Words>
  <Characters>757</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