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2A6" w:rsidP="0053514A" w:rsidRDefault="00C75002" w14:paraId="49C8DF5E" w14:textId="77777777">
      <w:pPr>
        <w:bidi w:val="false"/>
        <w:ind w:left="180"/>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b/>
          <w:noProof/>
          <w:color w:val="808080" w:themeColor="background1" w:themeShade="80"/>
          <w:sz w:val="36"/>
          <w:lang w:val="de"/>
        </w:rPr>
        <w:drawing>
          <wp:anchor distT="0" distB="0" distL="114300" distR="114300" simplePos="0" relativeHeight="251658752" behindDoc="1" locked="0" layoutInCell="1" allowOverlap="1" wp14:editId="13B5638A" wp14:anchorId="04F70632">
            <wp:simplePos x="0" y="0"/>
            <wp:positionH relativeFrom="column">
              <wp:posOffset>6641367</wp:posOffset>
            </wp:positionH>
            <wp:positionV relativeFrom="paragraph">
              <wp:posOffset>-126365</wp:posOffset>
            </wp:positionV>
            <wp:extent cx="2823210"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3514A">
        <w:rPr>
          <w:b/>
          <w:noProof/>
          <w:color w:val="808080" w:themeColor="background1" w:themeShade="80"/>
          <w:sz w:val="36"/>
          <w:lang w:val="de"/>
        </w:rPr>
        <w:t xml:space="preserve">  </w:t>
      </w:r>
      <w:r w:rsidR="003173CC">
        <w:rPr>
          <w:b/>
          <w:color w:val="808080" w:themeColor="background1" w:themeShade="80"/>
          <w:sz w:val="36"/>
          <w:lang w:val="de"/>
        </w:rPr>
        <w:t xml:space="preserve"/>
      </w:r>
      <w:r w:rsidR="0085438B">
        <w:rPr>
          <w:b/>
          <w:color w:val="808080" w:themeColor="background1" w:themeShade="80"/>
          <w:sz w:val="36"/>
          <w:lang w:val="de"/>
        </w:rPr>
        <w:t>ARBEITSBLATT ZUM LEITBILD</w:t>
      </w:r>
    </w:p>
    <w:p w:rsidR="0053514A" w:rsidP="00D4300C" w:rsidRDefault="0053514A" w14:paraId="3A2E06FE" w14:textId="77777777"/>
    <w:p w:rsidR="0053514A" w:rsidP="0053514A" w:rsidRDefault="0053514A" w14:paraId="12CF230E" w14:textId="77777777">
      <w:pPr>
        <w:bidi w:val="false"/>
        <w:ind w:left="180"/>
        <w:rPr>
          <w:b/>
          <w:sz w:val="20"/>
        </w:rPr>
      </w:pPr>
      <w:r w:rsidRPr="0053514A">
        <w:rPr>
          <w:sz w:val="20"/>
          <w:lang w:val="de"/>
        </w:rPr>
        <w:t>Beantworten Sie diese Fragen, um Details und Struktur für Ihr Leitbild zu finden.</w:t>
      </w:r>
    </w:p>
    <w:p w:rsidRPr="0053514A" w:rsidR="0053514A" w:rsidP="00D4300C" w:rsidRDefault="0053514A" w14:paraId="2F808F54" w14:textId="77777777">
      <w:pPr>
        <w:rPr>
          <w:b/>
          <w:sz w:val="13"/>
        </w:rPr>
      </w:pPr>
    </w:p>
    <w:tbl>
      <w:tblPr>
        <w:tblStyle w:val="TableGrid1"/>
        <w:tblW w:w="0" w:type="auto"/>
        <w:tblInd w:w="17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115" w:type="dxa"/>
          <w:right w:w="115" w:type="dxa"/>
        </w:tblCellMar>
        <w:tblLook w:val="04A0" w:firstRow="1" w:lastRow="0" w:firstColumn="1" w:lastColumn="0" w:noHBand="0" w:noVBand="1"/>
      </w:tblPr>
      <w:tblGrid>
        <w:gridCol w:w="2520"/>
        <w:gridCol w:w="3600"/>
        <w:gridCol w:w="8671"/>
      </w:tblGrid>
      <w:tr w:rsidRPr="0053514A" w:rsidR="0085438B" w:rsidTr="00657D03" w14:paraId="67D87BEF" w14:textId="77777777">
        <w:trPr>
          <w:trHeight w:val="432"/>
        </w:trPr>
        <w:tc>
          <w:tcPr>
            <w:tcW w:w="2520" w:type="dxa"/>
            <w:shd w:val="clear" w:color="auto" w:fill="323E4F" w:themeFill="text2" w:themeFillShade="BF"/>
            <w:vAlign w:val="center"/>
          </w:tcPr>
          <w:p w:rsidRPr="008B6023" w:rsidR="0085438B" w:rsidP="00657D03" w:rsidRDefault="008B6023" w14:paraId="720748AD" w14:textId="77777777">
            <w:pPr>
              <w:bidi w:val="false"/>
              <w:spacing w:line="276" w:lineRule="auto"/>
              <w:ind w:left="69"/>
              <w:rPr>
                <w:b/>
                <w:color w:val="FFFFFF" w:themeColor="background1"/>
                <w:sz w:val="24"/>
                <w:szCs w:val="22"/>
              </w:rPr>
            </w:pPr>
            <w:r w:rsidRPr="008B6023">
              <w:rPr>
                <w:b/>
                <w:color w:val="FFFFFF" w:themeColor="background1"/>
                <w:sz w:val="24"/>
                <w:szCs w:val="22"/>
                <w:lang w:val="de"/>
              </w:rPr>
              <w:t>PROZEDUREN</w:t>
            </w:r>
          </w:p>
        </w:tc>
        <w:tc>
          <w:tcPr>
            <w:tcW w:w="3600" w:type="dxa"/>
            <w:shd w:val="clear" w:color="auto" w:fill="323E4F" w:themeFill="text2" w:themeFillShade="BF"/>
            <w:vAlign w:val="center"/>
          </w:tcPr>
          <w:p w:rsidRPr="008B6023" w:rsidR="0085438B" w:rsidP="00657D03" w:rsidRDefault="008B6023" w14:paraId="1C7C19C6" w14:textId="77777777">
            <w:pPr>
              <w:bidi w:val="false"/>
              <w:spacing w:line="276" w:lineRule="auto"/>
              <w:rPr>
                <w:color w:val="FFFFFF" w:themeColor="background1"/>
                <w:sz w:val="22"/>
                <w:szCs w:val="22"/>
              </w:rPr>
            </w:pPr>
            <w:r w:rsidRPr="008B6023">
              <w:rPr>
                <w:b/>
                <w:color w:val="FFFFFF" w:themeColor="background1"/>
                <w:sz w:val="24"/>
                <w:szCs w:val="22"/>
                <w:lang w:val="de"/>
              </w:rPr>
              <w:t>AKTIVITÄT</w:t>
            </w:r>
          </w:p>
        </w:tc>
        <w:tc>
          <w:tcPr>
            <w:tcW w:w="8671" w:type="dxa"/>
            <w:shd w:val="clear" w:color="auto" w:fill="323E4F" w:themeFill="text2" w:themeFillShade="BF"/>
            <w:vAlign w:val="center"/>
          </w:tcPr>
          <w:p w:rsidRPr="008B6023" w:rsidR="0085438B" w:rsidP="00657D03" w:rsidRDefault="008B6023" w14:paraId="5FF57D65" w14:textId="77777777">
            <w:pPr>
              <w:bidi w:val="false"/>
              <w:spacing w:line="276" w:lineRule="auto"/>
              <w:rPr>
                <w:color w:val="FFFFFF" w:themeColor="background1"/>
                <w:sz w:val="22"/>
                <w:szCs w:val="22"/>
              </w:rPr>
            </w:pPr>
            <w:r w:rsidRPr="008B6023">
              <w:rPr>
                <w:b/>
                <w:color w:val="FFFFFF" w:themeColor="background1"/>
                <w:sz w:val="24"/>
                <w:szCs w:val="22"/>
                <w:lang w:val="de"/>
              </w:rPr>
              <w:t>ERWIDERUNGEN</w:t>
            </w:r>
          </w:p>
        </w:tc>
      </w:tr>
      <w:tr w:rsidRPr="0053514A" w:rsidR="0085438B" w:rsidTr="00657D03" w14:paraId="6BB4760E" w14:textId="77777777">
        <w:trPr>
          <w:trHeight w:val="2275" w:hRule="exact"/>
        </w:trPr>
        <w:tc>
          <w:tcPr>
            <w:tcW w:w="2520" w:type="dxa"/>
            <w:shd w:val="clear" w:color="auto" w:fill="D5DCE4" w:themeFill="text2" w:themeFillTint="33"/>
            <w:vAlign w:val="center"/>
          </w:tcPr>
          <w:p w:rsidRPr="0053514A" w:rsidR="0085438B" w:rsidP="00657D03" w:rsidRDefault="0085438B" w14:paraId="77175D68" w14:textId="77777777">
            <w:pPr>
              <w:tabs>
                <w:tab w:val="left" w:pos="346"/>
              </w:tabs>
              <w:bidi w:val="false"/>
              <w:ind w:left="69"/>
              <w:rPr>
                <w:b/>
                <w:color w:val="000000" w:themeColor="text1"/>
                <w:sz w:val="24"/>
                <w:szCs w:val="22"/>
              </w:rPr>
            </w:pPr>
            <w:r>
              <w:rPr>
                <w:b/>
                <w:color w:val="000000" w:themeColor="text1"/>
                <w:sz w:val="24"/>
                <w:szCs w:val="22"/>
                <w:lang w:val="de"/>
              </w:rPr>
              <w:t>1. Stellen Sie Fragen</w:t>
            </w:r>
          </w:p>
        </w:tc>
        <w:tc>
          <w:tcPr>
            <w:tcW w:w="3600" w:type="dxa"/>
            <w:shd w:val="clear" w:color="auto" w:fill="F2F2F2" w:themeFill="background1" w:themeFillShade="F2"/>
            <w:vAlign w:val="center"/>
          </w:tcPr>
          <w:p w:rsidRPr="0053514A" w:rsidR="0085438B" w:rsidP="00657D03" w:rsidRDefault="0085438B" w14:paraId="566759F6" w14:textId="77777777">
            <w:pPr>
              <w:bidi w:val="false"/>
              <w:ind w:left="80"/>
              <w:rPr>
                <w:sz w:val="22"/>
                <w:szCs w:val="22"/>
              </w:rPr>
            </w:pPr>
            <w:r>
              <w:rPr>
                <w:sz w:val="22"/>
                <w:szCs w:val="22"/>
                <w:lang w:val="de"/>
              </w:rPr>
              <w:t>Identifizieren Sie, was Ihre Organisation tut, was Ihre Organisation erstellt und auf wen Ihre Produkte und Dienstleistungen ausgerichtet sind.</w:t>
            </w:r>
          </w:p>
        </w:tc>
        <w:tc>
          <w:tcPr>
            <w:tcW w:w="8671" w:type="dxa"/>
            <w:vAlign w:val="center"/>
          </w:tcPr>
          <w:p w:rsidRPr="0053514A" w:rsidR="0085438B" w:rsidP="00657D03" w:rsidRDefault="0085438B" w14:paraId="55F323E2" w14:textId="77777777">
            <w:pPr>
              <w:ind w:left="80"/>
              <w:rPr>
                <w:sz w:val="22"/>
                <w:szCs w:val="22"/>
              </w:rPr>
            </w:pPr>
          </w:p>
        </w:tc>
      </w:tr>
      <w:tr w:rsidRPr="0053514A" w:rsidR="0085438B" w:rsidTr="00657D03" w14:paraId="79DC2E65" w14:textId="77777777">
        <w:trPr>
          <w:trHeight w:val="2275" w:hRule="exact"/>
        </w:trPr>
        <w:tc>
          <w:tcPr>
            <w:tcW w:w="2520" w:type="dxa"/>
            <w:shd w:val="clear" w:color="auto" w:fill="D5DCE4" w:themeFill="text2" w:themeFillTint="33"/>
            <w:vAlign w:val="center"/>
          </w:tcPr>
          <w:p w:rsidRPr="0053514A" w:rsidR="0085438B" w:rsidP="00657D03" w:rsidRDefault="0085438B" w14:paraId="0521F8F1" w14:textId="77777777">
            <w:pPr>
              <w:tabs>
                <w:tab w:val="left" w:pos="346"/>
              </w:tabs>
              <w:bidi w:val="false"/>
              <w:ind w:left="69"/>
              <w:rPr>
                <w:b/>
                <w:color w:val="000000" w:themeColor="text1"/>
                <w:sz w:val="24"/>
                <w:szCs w:val="22"/>
              </w:rPr>
            </w:pPr>
            <w:r>
              <w:rPr>
                <w:b/>
                <w:color w:val="000000" w:themeColor="text1"/>
                <w:sz w:val="24"/>
                <w:szCs w:val="22"/>
                <w:lang w:val="de"/>
              </w:rPr>
              <w:t>2. Antworten diskutieren</w:t>
            </w:r>
          </w:p>
        </w:tc>
        <w:tc>
          <w:tcPr>
            <w:tcW w:w="3600" w:type="dxa"/>
            <w:shd w:val="clear" w:color="auto" w:fill="F2F2F2" w:themeFill="background1" w:themeFillShade="F2"/>
            <w:vAlign w:val="center"/>
          </w:tcPr>
          <w:p w:rsidRPr="0053514A" w:rsidR="0085438B" w:rsidP="00657D03" w:rsidRDefault="008F17D1" w14:paraId="0357E0CA" w14:textId="77777777">
            <w:pPr>
              <w:bidi w:val="false"/>
              <w:ind w:left="80"/>
              <w:rPr>
                <w:sz w:val="22"/>
                <w:szCs w:val="22"/>
              </w:rPr>
            </w:pPr>
            <w:r>
              <w:rPr>
                <w:sz w:val="22"/>
                <w:szCs w:val="22"/>
                <w:lang w:val="de"/>
              </w:rPr>
              <w:t>Wählen Sie die inspirierenden Ideen, Wörter und Sätze aus den Antworten in Schritt eins aus.</w:t>
            </w:r>
          </w:p>
        </w:tc>
        <w:tc>
          <w:tcPr>
            <w:tcW w:w="8671" w:type="dxa"/>
            <w:vAlign w:val="center"/>
          </w:tcPr>
          <w:p w:rsidRPr="0053514A" w:rsidR="0085438B" w:rsidP="00657D03" w:rsidRDefault="0085438B" w14:paraId="5D575170" w14:textId="77777777">
            <w:pPr>
              <w:ind w:left="80"/>
              <w:rPr>
                <w:sz w:val="22"/>
                <w:szCs w:val="22"/>
              </w:rPr>
            </w:pPr>
          </w:p>
        </w:tc>
      </w:tr>
      <w:tr w:rsidRPr="0053514A" w:rsidR="0085438B" w:rsidTr="00657D03" w14:paraId="0B03BCB9" w14:textId="77777777">
        <w:trPr>
          <w:trHeight w:val="2275" w:hRule="exact"/>
        </w:trPr>
        <w:tc>
          <w:tcPr>
            <w:tcW w:w="2520" w:type="dxa"/>
            <w:shd w:val="clear" w:color="auto" w:fill="D5DCE4" w:themeFill="text2" w:themeFillTint="33"/>
            <w:vAlign w:val="center"/>
          </w:tcPr>
          <w:p w:rsidRPr="0053514A" w:rsidR="0085438B" w:rsidP="00657D03" w:rsidRDefault="0085438B" w14:paraId="0EECCA70" w14:textId="77777777">
            <w:pPr>
              <w:tabs>
                <w:tab w:val="left" w:pos="346"/>
              </w:tabs>
              <w:bidi w:val="false"/>
              <w:ind w:left="69"/>
              <w:rPr>
                <w:b/>
                <w:color w:val="000000" w:themeColor="text1"/>
                <w:sz w:val="24"/>
                <w:szCs w:val="22"/>
              </w:rPr>
            </w:pPr>
            <w:r>
              <w:rPr>
                <w:b/>
                <w:color w:val="000000" w:themeColor="text1"/>
                <w:sz w:val="24"/>
                <w:szCs w:val="22"/>
                <w:lang w:val="de"/>
              </w:rPr>
              <w:t xml:space="preserve">3. Ideen  </w:t>
            </w:r>
            <w:r>
              <w:rPr>
                <w:b/>
                <w:color w:val="000000" w:themeColor="text1"/>
                <w:sz w:val="24"/>
                <w:szCs w:val="22"/>
                <w:lang w:val="de"/>
              </w:rPr>
              <w:br/>
            </w:r>
            <w:r>
              <w:rPr>
                <w:b/>
                <w:color w:val="000000" w:themeColor="text1"/>
                <w:sz w:val="24"/>
                <w:szCs w:val="22"/>
                <w:lang w:val="de"/>
              </w:rPr>
              <w:tab/>
              <w:t>und Keywords bearbeiten</w:t>
            </w:r>
          </w:p>
        </w:tc>
        <w:tc>
          <w:tcPr>
            <w:tcW w:w="3600" w:type="dxa"/>
            <w:shd w:val="clear" w:color="auto" w:fill="F2F2F2" w:themeFill="background1" w:themeFillShade="F2"/>
            <w:vAlign w:val="center"/>
          </w:tcPr>
          <w:p w:rsidRPr="0053514A" w:rsidR="0085438B" w:rsidP="00657D03" w:rsidRDefault="008F17D1" w14:paraId="2D1ED3F9" w14:textId="77777777">
            <w:pPr>
              <w:bidi w:val="false"/>
              <w:ind w:left="80"/>
              <w:rPr>
                <w:sz w:val="22"/>
                <w:szCs w:val="22"/>
              </w:rPr>
            </w:pPr>
            <w:r>
              <w:rPr>
                <w:sz w:val="22"/>
                <w:szCs w:val="22"/>
                <w:lang w:val="de"/>
              </w:rPr>
              <w:t>Beginnen Sie, die wesentlichen Gedanken und Schlüsselwörter aus Ihrer Diskussion zu kuratieren.</w:t>
            </w:r>
          </w:p>
        </w:tc>
        <w:tc>
          <w:tcPr>
            <w:tcW w:w="8671" w:type="dxa"/>
            <w:vAlign w:val="center"/>
          </w:tcPr>
          <w:p w:rsidRPr="0053514A" w:rsidR="0085438B" w:rsidP="00657D03" w:rsidRDefault="0085438B" w14:paraId="12B6D485" w14:textId="77777777">
            <w:pPr>
              <w:ind w:left="80"/>
              <w:rPr>
                <w:sz w:val="22"/>
                <w:szCs w:val="22"/>
              </w:rPr>
            </w:pPr>
          </w:p>
        </w:tc>
      </w:tr>
      <w:tr w:rsidRPr="0053514A" w:rsidR="0085438B" w:rsidTr="00657D03" w14:paraId="2924C558" w14:textId="77777777">
        <w:trPr>
          <w:trHeight w:val="2275" w:hRule="exact"/>
        </w:trPr>
        <w:tc>
          <w:tcPr>
            <w:tcW w:w="2520" w:type="dxa"/>
            <w:shd w:val="clear" w:color="auto" w:fill="D5DCE4" w:themeFill="text2" w:themeFillTint="33"/>
            <w:vAlign w:val="center"/>
          </w:tcPr>
          <w:p w:rsidRPr="0053514A" w:rsidR="0085438B" w:rsidP="00657D03" w:rsidRDefault="0085438B" w14:paraId="296BC6D9" w14:textId="77777777">
            <w:pPr>
              <w:tabs>
                <w:tab w:val="left" w:pos="346"/>
              </w:tabs>
              <w:bidi w:val="false"/>
              <w:ind w:left="69"/>
              <w:rPr>
                <w:b/>
                <w:color w:val="000000" w:themeColor="text1"/>
                <w:sz w:val="24"/>
                <w:szCs w:val="22"/>
              </w:rPr>
            </w:pPr>
            <w:r>
              <w:rPr>
                <w:b/>
                <w:color w:val="000000" w:themeColor="text1"/>
                <w:sz w:val="24"/>
                <w:szCs w:val="22"/>
                <w:lang w:val="de"/>
              </w:rPr>
              <w:t>4. Entwürfe von Leitbildern</w:t>
            </w:r>
          </w:p>
        </w:tc>
        <w:tc>
          <w:tcPr>
            <w:tcW w:w="3600" w:type="dxa"/>
            <w:shd w:val="clear" w:color="auto" w:fill="F2F2F2" w:themeFill="background1" w:themeFillShade="F2"/>
            <w:vAlign w:val="center"/>
          </w:tcPr>
          <w:p w:rsidRPr="0053514A" w:rsidR="0085438B" w:rsidP="00E63836" w:rsidRDefault="0085438B" w14:paraId="26B82ACE" w14:textId="77777777">
            <w:pPr>
              <w:bidi w:val="false"/>
              <w:ind w:left="80"/>
              <w:rPr>
                <w:sz w:val="22"/>
                <w:szCs w:val="22"/>
              </w:rPr>
            </w:pPr>
            <w:r>
              <w:rPr>
                <w:sz w:val="22"/>
                <w:szCs w:val="22"/>
                <w:lang w:val="de"/>
              </w:rPr>
              <w:t>Beginnen Sie mit der Erstellung von Leitbildern. Versuchen Sie, mehrere zu erstellen.</w:t>
            </w:r>
          </w:p>
        </w:tc>
        <w:tc>
          <w:tcPr>
            <w:tcW w:w="8671" w:type="dxa"/>
            <w:vAlign w:val="center"/>
          </w:tcPr>
          <w:p w:rsidRPr="0053514A" w:rsidR="0085438B" w:rsidP="00657D03" w:rsidRDefault="0085438B" w14:paraId="024EEE9E" w14:textId="77777777">
            <w:pPr>
              <w:rPr>
                <w:sz w:val="22"/>
                <w:szCs w:val="22"/>
              </w:rPr>
            </w:pPr>
          </w:p>
        </w:tc>
      </w:tr>
      <w:tr w:rsidRPr="0053514A" w:rsidR="0085438B" w:rsidTr="00657D03" w14:paraId="054812AB" w14:textId="77777777">
        <w:trPr>
          <w:trHeight w:val="2275" w:hRule="exact"/>
        </w:trPr>
        <w:tc>
          <w:tcPr>
            <w:tcW w:w="2520" w:type="dxa"/>
            <w:shd w:val="clear" w:color="auto" w:fill="D5DCE4" w:themeFill="text2" w:themeFillTint="33"/>
            <w:vAlign w:val="center"/>
          </w:tcPr>
          <w:p w:rsidRPr="0053514A" w:rsidR="0085438B" w:rsidP="00657D03" w:rsidRDefault="0085438B" w14:paraId="02B37F51" w14:textId="77777777">
            <w:pPr>
              <w:tabs>
                <w:tab w:val="left" w:pos="346"/>
              </w:tabs>
              <w:bidi w:val="false"/>
              <w:ind w:left="69"/>
              <w:rPr>
                <w:b/>
                <w:color w:val="000000" w:themeColor="text1"/>
                <w:sz w:val="24"/>
                <w:szCs w:val="22"/>
              </w:rPr>
            </w:pPr>
            <w:r>
              <w:rPr>
                <w:b/>
                <w:color w:val="000000" w:themeColor="text1"/>
                <w:sz w:val="24"/>
                <w:szCs w:val="22"/>
                <w:lang w:val="de"/>
              </w:rPr>
              <w:t>5. Überprüfung</w:t>
            </w:r>
          </w:p>
        </w:tc>
        <w:tc>
          <w:tcPr>
            <w:tcW w:w="3600" w:type="dxa"/>
            <w:shd w:val="clear" w:color="auto" w:fill="F2F2F2" w:themeFill="background1" w:themeFillShade="F2"/>
            <w:vAlign w:val="center"/>
          </w:tcPr>
          <w:p w:rsidRPr="0053514A" w:rsidR="0085438B" w:rsidP="00657D03" w:rsidRDefault="00E63836" w14:paraId="3B27EF56" w14:textId="77777777">
            <w:pPr>
              <w:bidi w:val="false"/>
              <w:ind w:left="80"/>
              <w:rPr>
                <w:sz w:val="22"/>
                <w:szCs w:val="22"/>
              </w:rPr>
            </w:pPr>
            <w:r>
              <w:rPr>
                <w:sz w:val="22"/>
                <w:szCs w:val="22"/>
                <w:lang w:val="de"/>
              </w:rPr>
              <w:t>Teilen Sie Entwürfe mit dem Team, um deren Input zu erhalten.</w:t>
            </w:r>
          </w:p>
        </w:tc>
        <w:tc>
          <w:tcPr>
            <w:tcW w:w="8671" w:type="dxa"/>
            <w:vAlign w:val="center"/>
          </w:tcPr>
          <w:p w:rsidRPr="0053514A" w:rsidR="0085438B" w:rsidP="00657D03" w:rsidRDefault="0085438B" w14:paraId="061596D5" w14:textId="77777777">
            <w:pPr>
              <w:ind w:left="80"/>
              <w:rPr>
                <w:sz w:val="22"/>
                <w:szCs w:val="22"/>
              </w:rPr>
            </w:pPr>
          </w:p>
        </w:tc>
      </w:tr>
      <w:tr w:rsidRPr="0053514A" w:rsidR="0085438B" w:rsidTr="00657D03" w14:paraId="7F3D904E" w14:textId="77777777">
        <w:trPr>
          <w:trHeight w:val="2275" w:hRule="exact"/>
        </w:trPr>
        <w:tc>
          <w:tcPr>
            <w:tcW w:w="2520" w:type="dxa"/>
            <w:shd w:val="clear" w:color="auto" w:fill="D5DCE4" w:themeFill="text2" w:themeFillTint="33"/>
            <w:vAlign w:val="center"/>
          </w:tcPr>
          <w:p w:rsidR="0085438B" w:rsidP="00657D03" w:rsidRDefault="0085438B" w14:paraId="3900E0D2" w14:textId="77777777">
            <w:pPr>
              <w:tabs>
                <w:tab w:val="left" w:pos="346"/>
              </w:tabs>
              <w:bidi w:val="false"/>
              <w:ind w:left="69"/>
              <w:rPr>
                <w:b/>
                <w:color w:val="000000" w:themeColor="text1"/>
                <w:sz w:val="24"/>
                <w:szCs w:val="22"/>
              </w:rPr>
            </w:pPr>
            <w:r>
              <w:rPr>
                <w:b/>
                <w:color w:val="000000" w:themeColor="text1"/>
                <w:sz w:val="24"/>
                <w:szCs w:val="22"/>
                <w:lang w:val="de"/>
              </w:rPr>
              <w:t xml:space="preserve">6. Veröffentlichen Sie Ihre  </w:t>
            </w:r>
            <w:r>
              <w:rPr>
                <w:b/>
                <w:color w:val="000000" w:themeColor="text1"/>
                <w:sz w:val="24"/>
                <w:szCs w:val="22"/>
                <w:lang w:val="de"/>
              </w:rPr>
              <w:br/>
            </w:r>
            <w:r>
              <w:rPr>
                <w:b/>
                <w:color w:val="000000" w:themeColor="text1"/>
                <w:sz w:val="24"/>
                <w:szCs w:val="22"/>
                <w:lang w:val="de"/>
              </w:rPr>
              <w:tab/>
              <w:t>letzten Bemühungen</w:t>
            </w:r>
          </w:p>
        </w:tc>
        <w:tc>
          <w:tcPr>
            <w:tcW w:w="3600" w:type="dxa"/>
            <w:shd w:val="clear" w:color="auto" w:fill="F2F2F2" w:themeFill="background1" w:themeFillShade="F2"/>
            <w:vAlign w:val="center"/>
          </w:tcPr>
          <w:p w:rsidRPr="0053514A" w:rsidR="0085438B" w:rsidP="00657D03" w:rsidRDefault="0085438B" w14:paraId="71BDA2B1" w14:textId="77777777">
            <w:pPr>
              <w:bidi w:val="false"/>
              <w:ind w:left="80"/>
              <w:rPr>
                <w:sz w:val="22"/>
                <w:szCs w:val="22"/>
              </w:rPr>
            </w:pPr>
            <w:r>
              <w:rPr>
                <w:sz w:val="22"/>
                <w:szCs w:val="22"/>
                <w:lang w:val="de"/>
              </w:rPr>
              <w:t>Integrieren Sie Feedback, kopieren Sie die Aussage und veröffentlichen Sie sie in der Welt.</w:t>
            </w:r>
          </w:p>
        </w:tc>
        <w:tc>
          <w:tcPr>
            <w:tcW w:w="8671" w:type="dxa"/>
            <w:vAlign w:val="center"/>
          </w:tcPr>
          <w:p w:rsidRPr="0053514A" w:rsidR="0085438B" w:rsidP="00657D03" w:rsidRDefault="0085438B" w14:paraId="1317484E" w14:textId="77777777">
            <w:pPr>
              <w:ind w:left="80"/>
              <w:rPr>
                <w:sz w:val="22"/>
                <w:szCs w:val="22"/>
              </w:rPr>
            </w:pPr>
          </w:p>
        </w:tc>
      </w:tr>
    </w:tbl>
    <w:p w:rsidRPr="00491059" w:rsidR="0053514A" w:rsidP="00D4300C" w:rsidRDefault="0053514A" w14:paraId="77D5F479" w14:textId="77777777"/>
    <w:p w:rsidR="007D4EC8" w:rsidP="00D4300C" w:rsidRDefault="007D4EC8" w14:paraId="6610B4C6" w14:textId="77777777">
      <w:pPr>
        <w:rPr>
          <w:noProof/>
        </w:rPr>
      </w:pPr>
    </w:p>
    <w:p w:rsidR="008B6023" w:rsidP="00D4300C" w:rsidRDefault="008B6023" w14:paraId="29F402A6" w14:textId="77777777">
      <w:pPr>
        <w:rPr>
          <w:noProof/>
        </w:rPr>
      </w:pPr>
    </w:p>
    <w:tbl>
      <w:tblPr>
        <w:tblStyle w:val="TableGrid"/>
        <w:tblW w:w="0" w:type="auto"/>
        <w:tblInd w:w="17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4786"/>
      </w:tblGrid>
      <w:tr w:rsidR="008B6023" w:rsidTr="00657D03" w14:paraId="2039DD41" w14:textId="77777777">
        <w:trPr>
          <w:trHeight w:val="720"/>
        </w:trPr>
        <w:tc>
          <w:tcPr>
            <w:tcW w:w="14786" w:type="dxa"/>
            <w:shd w:val="clear" w:color="auto" w:fill="323E4F" w:themeFill="text2" w:themeFillShade="BF"/>
            <w:vAlign w:val="center"/>
          </w:tcPr>
          <w:p w:rsidRPr="00657D03" w:rsidR="008B6023" w:rsidP="00657D03" w:rsidRDefault="008B6023" w14:paraId="1116514E" w14:textId="77777777">
            <w:pPr>
              <w:bidi w:val="false"/>
              <w:rPr>
                <w:b/>
                <w:noProof/>
                <w:sz w:val="24"/>
                <w:szCs w:val="24"/>
              </w:rPr>
            </w:pPr>
            <w:r w:rsidRPr="00657D03">
              <w:rPr>
                <w:b/>
                <w:noProof/>
                <w:sz w:val="24"/>
                <w:szCs w:val="24"/>
                <w:lang w:val="de"/>
              </w:rPr>
              <w:t>DAS ENDGÜLTIGE LEITBILD</w:t>
            </w:r>
          </w:p>
        </w:tc>
      </w:tr>
      <w:tr w:rsidR="008B6023" w:rsidTr="00430BE1" w14:paraId="2F3BBA0A" w14:textId="77777777">
        <w:trPr>
          <w:trHeight w:val="1466"/>
        </w:trPr>
        <w:tc>
          <w:tcPr>
            <w:tcW w:w="14786" w:type="dxa"/>
            <w:vAlign w:val="center"/>
          </w:tcPr>
          <w:p w:rsidR="008B6023" w:rsidP="00657D03" w:rsidRDefault="008B6023" w14:paraId="66E9B7C4" w14:textId="77777777">
            <w:pPr>
              <w:rPr>
                <w:noProof/>
              </w:rPr>
            </w:pPr>
          </w:p>
        </w:tc>
      </w:tr>
    </w:tbl>
    <w:p w:rsidR="008B6023" w:rsidP="00D4300C" w:rsidRDefault="008B6023" w14:paraId="215CD153" w14:textId="77777777">
      <w:pPr>
        <w:rPr>
          <w:noProof/>
        </w:rPr>
        <w:sectPr w:rsidR="008B6023" w:rsidSect="007D4EC8">
          <w:headerReference w:type="even" r:id="rId13"/>
          <w:headerReference w:type="default" r:id="rId14"/>
          <w:footerReference w:type="even" r:id="rId15"/>
          <w:footerReference w:type="default" r:id="rId16"/>
          <w:headerReference w:type="first" r:id="rId17"/>
          <w:footerReference w:type="first" r:id="rId18"/>
          <w:pgSz w:w="15840" w:h="12240" w:orient="landscape"/>
          <w:pgMar w:top="432" w:right="432" w:bottom="432" w:left="432" w:header="720" w:footer="720" w:gutter="0"/>
          <w:cols w:space="720"/>
          <w:docGrid w:linePitch="360"/>
        </w:sectPr>
      </w:pPr>
    </w:p>
    <w:p w:rsidRPr="00491059" w:rsidR="009B70C8" w:rsidP="00D4300C" w:rsidRDefault="009B70C8" w14:paraId="00D71FC5" w14:textId="77777777">
      <w:pPr>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10DB65E5" w14:textId="77777777">
        <w:trPr>
          <w:trHeight w:val="2663"/>
        </w:trPr>
        <w:tc>
          <w:tcPr>
            <w:tcW w:w="10583" w:type="dxa"/>
          </w:tcPr>
          <w:p w:rsidRPr="00CB3106" w:rsidR="00FF51C2" w:rsidP="00CB3106" w:rsidRDefault="00FF51C2" w14:paraId="57EA6809" w14:textId="77777777">
            <w:pPr>
              <w:bidi w:val="false"/>
              <w:jc w:val="center"/>
              <w:rPr>
                <w:b/>
                <w:sz w:val="21"/>
              </w:rPr>
            </w:pPr>
            <w:r w:rsidRPr="00CB3106">
              <w:rPr>
                <w:b/>
                <w:sz w:val="21"/>
                <w:lang w:val="de"/>
              </w:rPr>
              <w:t>VERZICHTSERKLÄRUNG</w:t>
            </w:r>
          </w:p>
          <w:p w:rsidRPr="00491059" w:rsidR="00FF51C2" w:rsidP="00D4300C" w:rsidRDefault="00FF51C2" w14:paraId="56A60633" w14:textId="77777777"/>
          <w:p w:rsidRPr="00491059" w:rsidR="00FF51C2" w:rsidP="00BA1CA5" w:rsidRDefault="00FF51C2" w14:paraId="3A48AB2B" w14:textId="77777777">
            <w:pPr>
              <w:bidi w:val="false"/>
              <w:spacing w:line="276" w:lineRule="auto"/>
              <w:rPr>
                <w:sz w:val="20"/>
              </w:rPr>
            </w:pPr>
            <w:r w:rsidRPr="00CB3106">
              <w:rPr>
                <w:sz w:val="21"/>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4BE0AA6D" w14:textId="77777777"/>
    <w:sectPr w:rsidRPr="00491059" w:rsidR="006B5ECE" w:rsidSect="006374D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9A74B" w14:textId="77777777" w:rsidR="004350F7" w:rsidRDefault="004350F7" w:rsidP="00D4300C">
      <w:r>
        <w:separator/>
      </w:r>
    </w:p>
  </w:endnote>
  <w:endnote w:type="continuationSeparator" w:id="0">
    <w:p w14:paraId="6AB0F80D" w14:textId="77777777" w:rsidR="004350F7" w:rsidRDefault="004350F7"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40432671"/>
      <w:docPartObj>
        <w:docPartGallery w:val="Page Numbers (Bottom of Page)"/>
        <w:docPartUnique/>
      </w:docPartObj>
    </w:sdtPr>
    <w:sdtEndPr>
      <w:rPr>
        <w:rStyle w:val="PageNumber"/>
      </w:rPr>
    </w:sdtEndPr>
    <w:sdtContent>
      <w:p w14:paraId="6674DC70" w14:textId="77777777" w:rsidR="00E94CE3" w:rsidRDefault="00E94CE3"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39B2F1" w14:textId="77777777" w:rsidR="00E94CE3" w:rsidRDefault="00E94CE3"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526BB" w14:textId="77777777" w:rsidR="00E94CE3" w:rsidRDefault="00E94CE3"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76E80" w14:textId="77777777" w:rsidR="004350F7" w:rsidRDefault="00435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23AF5" w14:textId="77777777" w:rsidR="004350F7" w:rsidRDefault="004350F7" w:rsidP="00D4300C">
      <w:r>
        <w:separator/>
      </w:r>
    </w:p>
  </w:footnote>
  <w:footnote w:type="continuationSeparator" w:id="0">
    <w:p w14:paraId="300E1EC7" w14:textId="77777777" w:rsidR="004350F7" w:rsidRDefault="004350F7"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E456D" w14:textId="77777777" w:rsidR="004350F7" w:rsidRDefault="00435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002A8" w14:textId="77777777" w:rsidR="004350F7" w:rsidRDefault="00435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2D93F" w14:textId="77777777" w:rsidR="004350F7" w:rsidRDefault="00435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D779C"/>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2B4D61"/>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653637"/>
    <w:multiLevelType w:val="hybridMultilevel"/>
    <w:tmpl w:val="8B8C1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8F7049"/>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D779E5"/>
    <w:multiLevelType w:val="hybridMultilevel"/>
    <w:tmpl w:val="8B8C1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65F3E"/>
    <w:multiLevelType w:val="hybridMultilevel"/>
    <w:tmpl w:val="F47A9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F12404"/>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61070"/>
    <w:multiLevelType w:val="hybridMultilevel"/>
    <w:tmpl w:val="E7F8C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942ACC"/>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D705F5"/>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945607"/>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1E2D28"/>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F00F9A"/>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41"/>
  </w:num>
  <w:num w:numId="13">
    <w:abstractNumId w:val="40"/>
  </w:num>
  <w:num w:numId="14">
    <w:abstractNumId w:val="22"/>
  </w:num>
  <w:num w:numId="15">
    <w:abstractNumId w:val="18"/>
  </w:num>
  <w:num w:numId="16">
    <w:abstractNumId w:val="23"/>
  </w:num>
  <w:num w:numId="17">
    <w:abstractNumId w:val="33"/>
  </w:num>
  <w:num w:numId="18">
    <w:abstractNumId w:val="32"/>
  </w:num>
  <w:num w:numId="19">
    <w:abstractNumId w:val="15"/>
  </w:num>
  <w:num w:numId="20">
    <w:abstractNumId w:val="16"/>
  </w:num>
  <w:num w:numId="21">
    <w:abstractNumId w:val="27"/>
  </w:num>
  <w:num w:numId="22">
    <w:abstractNumId w:val="19"/>
  </w:num>
  <w:num w:numId="23">
    <w:abstractNumId w:val="17"/>
  </w:num>
  <w:num w:numId="24">
    <w:abstractNumId w:val="11"/>
  </w:num>
  <w:num w:numId="25">
    <w:abstractNumId w:val="28"/>
  </w:num>
  <w:num w:numId="26">
    <w:abstractNumId w:val="31"/>
  </w:num>
  <w:num w:numId="27">
    <w:abstractNumId w:val="38"/>
  </w:num>
  <w:num w:numId="28">
    <w:abstractNumId w:val="42"/>
  </w:num>
  <w:num w:numId="29">
    <w:abstractNumId w:val="20"/>
  </w:num>
  <w:num w:numId="30">
    <w:abstractNumId w:val="36"/>
  </w:num>
  <w:num w:numId="31">
    <w:abstractNumId w:val="29"/>
  </w:num>
  <w:num w:numId="32">
    <w:abstractNumId w:val="13"/>
  </w:num>
  <w:num w:numId="33">
    <w:abstractNumId w:val="21"/>
  </w:num>
  <w:num w:numId="34">
    <w:abstractNumId w:val="26"/>
  </w:num>
  <w:num w:numId="35">
    <w:abstractNumId w:val="34"/>
  </w:num>
  <w:num w:numId="36">
    <w:abstractNumId w:val="14"/>
  </w:num>
  <w:num w:numId="37">
    <w:abstractNumId w:val="39"/>
  </w:num>
  <w:num w:numId="38">
    <w:abstractNumId w:val="10"/>
  </w:num>
  <w:num w:numId="39">
    <w:abstractNumId w:val="24"/>
  </w:num>
  <w:num w:numId="40">
    <w:abstractNumId w:val="35"/>
  </w:num>
  <w:num w:numId="41">
    <w:abstractNumId w:val="30"/>
  </w:num>
  <w:num w:numId="42">
    <w:abstractNumId w:val="3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0F7"/>
    <w:rsid w:val="00010207"/>
    <w:rsid w:val="00016299"/>
    <w:rsid w:val="0002022F"/>
    <w:rsid w:val="00027FE5"/>
    <w:rsid w:val="00031AF7"/>
    <w:rsid w:val="00056E4C"/>
    <w:rsid w:val="00062BFE"/>
    <w:rsid w:val="000952D3"/>
    <w:rsid w:val="000B3AA5"/>
    <w:rsid w:val="000D0112"/>
    <w:rsid w:val="000D5F7F"/>
    <w:rsid w:val="000E139B"/>
    <w:rsid w:val="000E7AF5"/>
    <w:rsid w:val="000F6F8D"/>
    <w:rsid w:val="00111C4F"/>
    <w:rsid w:val="00121D51"/>
    <w:rsid w:val="001472A1"/>
    <w:rsid w:val="00177F32"/>
    <w:rsid w:val="001962A6"/>
    <w:rsid w:val="00197E3B"/>
    <w:rsid w:val="001C1789"/>
    <w:rsid w:val="001C28B8"/>
    <w:rsid w:val="001C7751"/>
    <w:rsid w:val="001D1964"/>
    <w:rsid w:val="002221BA"/>
    <w:rsid w:val="00247CBE"/>
    <w:rsid w:val="002507EE"/>
    <w:rsid w:val="0025708E"/>
    <w:rsid w:val="002A17D8"/>
    <w:rsid w:val="002A45FC"/>
    <w:rsid w:val="002B5D26"/>
    <w:rsid w:val="002D38C6"/>
    <w:rsid w:val="002E4407"/>
    <w:rsid w:val="002F2C0D"/>
    <w:rsid w:val="002F39CD"/>
    <w:rsid w:val="00303C60"/>
    <w:rsid w:val="00312802"/>
    <w:rsid w:val="003173CC"/>
    <w:rsid w:val="00341A03"/>
    <w:rsid w:val="00343CF7"/>
    <w:rsid w:val="0036274A"/>
    <w:rsid w:val="00363356"/>
    <w:rsid w:val="0036595F"/>
    <w:rsid w:val="003758D7"/>
    <w:rsid w:val="00376B04"/>
    <w:rsid w:val="00394B8A"/>
    <w:rsid w:val="003A167F"/>
    <w:rsid w:val="003C25DB"/>
    <w:rsid w:val="003C69B7"/>
    <w:rsid w:val="003D28EE"/>
    <w:rsid w:val="003F787D"/>
    <w:rsid w:val="004076BB"/>
    <w:rsid w:val="00422668"/>
    <w:rsid w:val="00430BE1"/>
    <w:rsid w:val="00434271"/>
    <w:rsid w:val="004350F7"/>
    <w:rsid w:val="0045552B"/>
    <w:rsid w:val="004630AB"/>
    <w:rsid w:val="00465FCD"/>
    <w:rsid w:val="00482909"/>
    <w:rsid w:val="00491059"/>
    <w:rsid w:val="00492289"/>
    <w:rsid w:val="00492BF1"/>
    <w:rsid w:val="00493BCE"/>
    <w:rsid w:val="004952F9"/>
    <w:rsid w:val="004B4C32"/>
    <w:rsid w:val="004D59AF"/>
    <w:rsid w:val="004E7C78"/>
    <w:rsid w:val="00512412"/>
    <w:rsid w:val="00531F82"/>
    <w:rsid w:val="0053514A"/>
    <w:rsid w:val="00547183"/>
    <w:rsid w:val="00557C38"/>
    <w:rsid w:val="005A2BD6"/>
    <w:rsid w:val="005B0B4C"/>
    <w:rsid w:val="005B1D94"/>
    <w:rsid w:val="005B2E0A"/>
    <w:rsid w:val="005B7C30"/>
    <w:rsid w:val="005C1013"/>
    <w:rsid w:val="005C5F48"/>
    <w:rsid w:val="005E2CD8"/>
    <w:rsid w:val="005F5ABE"/>
    <w:rsid w:val="00605FDF"/>
    <w:rsid w:val="00614981"/>
    <w:rsid w:val="006374DB"/>
    <w:rsid w:val="00657D03"/>
    <w:rsid w:val="00681900"/>
    <w:rsid w:val="00691D78"/>
    <w:rsid w:val="006B1DF4"/>
    <w:rsid w:val="006B5ECE"/>
    <w:rsid w:val="006B6267"/>
    <w:rsid w:val="006C1052"/>
    <w:rsid w:val="006C66DE"/>
    <w:rsid w:val="006D36F2"/>
    <w:rsid w:val="006D37D8"/>
    <w:rsid w:val="006D6888"/>
    <w:rsid w:val="006E2D2B"/>
    <w:rsid w:val="007111E4"/>
    <w:rsid w:val="00714325"/>
    <w:rsid w:val="00746EE9"/>
    <w:rsid w:val="00754D1F"/>
    <w:rsid w:val="00756B3B"/>
    <w:rsid w:val="00774101"/>
    <w:rsid w:val="0078197E"/>
    <w:rsid w:val="007874B8"/>
    <w:rsid w:val="007919FA"/>
    <w:rsid w:val="007A782A"/>
    <w:rsid w:val="007B7937"/>
    <w:rsid w:val="007D4EC8"/>
    <w:rsid w:val="007F08AA"/>
    <w:rsid w:val="0081690B"/>
    <w:rsid w:val="00827F6D"/>
    <w:rsid w:val="008329EF"/>
    <w:rsid w:val="008350B3"/>
    <w:rsid w:val="0085438B"/>
    <w:rsid w:val="00863730"/>
    <w:rsid w:val="008739CD"/>
    <w:rsid w:val="00882563"/>
    <w:rsid w:val="00896E33"/>
    <w:rsid w:val="008A1575"/>
    <w:rsid w:val="008B6023"/>
    <w:rsid w:val="008C027C"/>
    <w:rsid w:val="008C59BA"/>
    <w:rsid w:val="008D5BD1"/>
    <w:rsid w:val="008E525C"/>
    <w:rsid w:val="008F0F82"/>
    <w:rsid w:val="008F17D1"/>
    <w:rsid w:val="009005A7"/>
    <w:rsid w:val="009152A8"/>
    <w:rsid w:val="009212F2"/>
    <w:rsid w:val="0093246D"/>
    <w:rsid w:val="00942BD8"/>
    <w:rsid w:val="00945EEF"/>
    <w:rsid w:val="00951F56"/>
    <w:rsid w:val="00961ADB"/>
    <w:rsid w:val="009629E0"/>
    <w:rsid w:val="00976532"/>
    <w:rsid w:val="00982B8C"/>
    <w:rsid w:val="009920A2"/>
    <w:rsid w:val="009A73C4"/>
    <w:rsid w:val="009B70C8"/>
    <w:rsid w:val="009C2E35"/>
    <w:rsid w:val="009C4A98"/>
    <w:rsid w:val="009C4E0C"/>
    <w:rsid w:val="009C6682"/>
    <w:rsid w:val="009E31FD"/>
    <w:rsid w:val="009E71D3"/>
    <w:rsid w:val="009F028C"/>
    <w:rsid w:val="009F3EC8"/>
    <w:rsid w:val="00A06691"/>
    <w:rsid w:val="00A12C16"/>
    <w:rsid w:val="00A2037C"/>
    <w:rsid w:val="00A6224F"/>
    <w:rsid w:val="00A6738D"/>
    <w:rsid w:val="00A673D8"/>
    <w:rsid w:val="00A84C2D"/>
    <w:rsid w:val="00A95536"/>
    <w:rsid w:val="00AB1F2A"/>
    <w:rsid w:val="00AC3A8A"/>
    <w:rsid w:val="00AD2B2C"/>
    <w:rsid w:val="00AD7429"/>
    <w:rsid w:val="00AE1A89"/>
    <w:rsid w:val="00B307B3"/>
    <w:rsid w:val="00B33F8E"/>
    <w:rsid w:val="00B8500C"/>
    <w:rsid w:val="00B850F5"/>
    <w:rsid w:val="00B87090"/>
    <w:rsid w:val="00BA1CA5"/>
    <w:rsid w:val="00BC38F6"/>
    <w:rsid w:val="00BC7F9D"/>
    <w:rsid w:val="00C12C0B"/>
    <w:rsid w:val="00C425A7"/>
    <w:rsid w:val="00C479CE"/>
    <w:rsid w:val="00C60B0A"/>
    <w:rsid w:val="00C75002"/>
    <w:rsid w:val="00C92568"/>
    <w:rsid w:val="00C955A4"/>
    <w:rsid w:val="00CA2CD6"/>
    <w:rsid w:val="00CB3106"/>
    <w:rsid w:val="00CB4DF0"/>
    <w:rsid w:val="00CB7FA5"/>
    <w:rsid w:val="00CD3675"/>
    <w:rsid w:val="00CD426A"/>
    <w:rsid w:val="00CD579B"/>
    <w:rsid w:val="00D022DF"/>
    <w:rsid w:val="00D147A9"/>
    <w:rsid w:val="00D172EA"/>
    <w:rsid w:val="00D2319A"/>
    <w:rsid w:val="00D2644E"/>
    <w:rsid w:val="00D26580"/>
    <w:rsid w:val="00D4300C"/>
    <w:rsid w:val="00D5432C"/>
    <w:rsid w:val="00D60874"/>
    <w:rsid w:val="00D660EC"/>
    <w:rsid w:val="00D675F4"/>
    <w:rsid w:val="00D82ADF"/>
    <w:rsid w:val="00D90B36"/>
    <w:rsid w:val="00DA3D45"/>
    <w:rsid w:val="00DB1AE1"/>
    <w:rsid w:val="00DC681D"/>
    <w:rsid w:val="00DD64AF"/>
    <w:rsid w:val="00DF07A9"/>
    <w:rsid w:val="00DF563A"/>
    <w:rsid w:val="00E00A5A"/>
    <w:rsid w:val="00E16BF4"/>
    <w:rsid w:val="00E62BF6"/>
    <w:rsid w:val="00E63836"/>
    <w:rsid w:val="00E8348B"/>
    <w:rsid w:val="00E83F63"/>
    <w:rsid w:val="00E85774"/>
    <w:rsid w:val="00E85804"/>
    <w:rsid w:val="00E94CE3"/>
    <w:rsid w:val="00EA02C4"/>
    <w:rsid w:val="00EA4242"/>
    <w:rsid w:val="00EB23F8"/>
    <w:rsid w:val="00ED22BD"/>
    <w:rsid w:val="00EF654B"/>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2BDE32"/>
  <w15:docId w15:val="{C0F02396-AD71-4939-8CF2-53ADD171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27F6D"/>
    <w:pPr>
      <w:tabs>
        <w:tab w:val="right" w:leader="dot" w:pos="10790"/>
      </w:tabs>
      <w:spacing w:before="120" w:line="480"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E94CE3"/>
    <w:pPr>
      <w:tabs>
        <w:tab w:val="left" w:pos="64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table" w:customStyle="1" w:styleId="TableGrid1">
    <w:name w:val="Table Grid1"/>
    <w:basedOn w:val="TableNormal"/>
    <w:next w:val="TableGrid"/>
    <w:uiPriority w:val="39"/>
    <w:rsid w:val="005351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5197">
      <w:bodyDiv w:val="1"/>
      <w:marLeft w:val="0"/>
      <w:marRight w:val="0"/>
      <w:marTop w:val="0"/>
      <w:marBottom w:val="0"/>
      <w:divBdr>
        <w:top w:val="none" w:sz="0" w:space="0" w:color="auto"/>
        <w:left w:val="none" w:sz="0" w:space="0" w:color="auto"/>
        <w:bottom w:val="none" w:sz="0" w:space="0" w:color="auto"/>
        <w:right w:val="none" w:sz="0" w:space="0" w:color="auto"/>
      </w:divBdr>
    </w:div>
    <w:div w:id="425002507">
      <w:bodyDiv w:val="1"/>
      <w:marLeft w:val="0"/>
      <w:marRight w:val="0"/>
      <w:marTop w:val="0"/>
      <w:marBottom w:val="0"/>
      <w:divBdr>
        <w:top w:val="none" w:sz="0" w:space="0" w:color="auto"/>
        <w:left w:val="none" w:sz="0" w:space="0" w:color="auto"/>
        <w:bottom w:val="none" w:sz="0" w:space="0" w:color="auto"/>
        <w:right w:val="none" w:sz="0" w:space="0" w:color="auto"/>
      </w:divBdr>
    </w:div>
    <w:div w:id="57385564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612877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284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118&amp;utm_language=DE&amp;utm_source=integrated+content&amp;utm_campaign=/mission-vision-statement-templates&amp;utm_medium=ic+mission+statement+worksheet+49118+word+de&amp;lpa=ic+mission+statement+worksheet+49118+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38455B87-C2DE-4481-84F8-74770521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b61f9712bf01108aa48d59a8c0935640</Template>
  <TotalTime>0</TotalTime>
  <Pages>2</Pages>
  <Words>194</Words>
  <Characters>1112</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2018-04-15T17:50:00Z</cp:lastPrinted>
  <dcterms:created xsi:type="dcterms:W3CDTF">2021-05-06T14:51:00Z</dcterms:created>
  <dcterms:modified xsi:type="dcterms:W3CDTF">2021-05-06T14:51:00Z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