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419F" w:rsidR="0036595F" w:rsidP="002A3EE5" w:rsidRDefault="00CB4DF0" w14:paraId="3821ACBC" w14:textId="77777777">
      <w:pPr>
        <w:bidi w:val="false"/>
        <w:outlineLvl w:val="0"/>
        <w:rPr>
          <w:rFonts w:ascii="Century Gothic" w:hAnsi="Century Gothic"/>
          <w:b/>
          <w:color w:val="A6A6A6" w:themeColor="background1" w:themeShade="A6"/>
          <w:sz w:val="32"/>
          <w:szCs w:val="44"/>
        </w:rPr>
      </w:pPr>
      <w:bookmarkStart w:name="_GoBack" w:id="0"/>
      <w:bookmarkEnd w:id="0"/>
      <w:r w:rsidRPr="006E419F">
        <w:rPr>
          <w:noProof/>
          <w:color w:val="808080" w:themeColor="background1" w:themeShade="80"/>
          <w:lang w:val="de"/>
        </w:rPr>
        <w:drawing>
          <wp:anchor distT="0" distB="0" distL="114300" distR="114300" simplePos="0" relativeHeight="251631104" behindDoc="1" locked="0" layoutInCell="1" allowOverlap="1" wp14:editId="6A282539" wp14:anchorId="0B0F6F29">
            <wp:simplePos x="0" y="0"/>
            <wp:positionH relativeFrom="column">
              <wp:posOffset>4864245</wp:posOffset>
            </wp:positionH>
            <wp:positionV relativeFrom="paragraph">
              <wp:posOffset>-78105</wp:posOffset>
            </wp:positionV>
            <wp:extent cx="2531078" cy="500943"/>
            <wp:effectExtent l="0" t="0" r="3175" b="0"/>
            <wp:wrapNone/>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1078" cy="500943"/>
                    </a:xfrm>
                    <a:prstGeom prst="rect">
                      <a:avLst/>
                    </a:prstGeom>
                  </pic:spPr>
                </pic:pic>
              </a:graphicData>
            </a:graphic>
            <wp14:sizeRelH relativeFrom="page">
              <wp14:pctWidth>0</wp14:pctWidth>
            </wp14:sizeRelH>
            <wp14:sizeRelV relativeFrom="page">
              <wp14:pctHeight>0</wp14:pctHeight>
            </wp14:sizeRelV>
          </wp:anchor>
        </w:drawing>
      </w:r>
      <w:r w:rsidRPr="006E419F" w:rsidR="00BC7F9D">
        <w:rPr>
          <w:b/>
          <w:color w:val="808080" w:themeColor="background1" w:themeShade="80"/>
          <w:sz w:val="36"/>
          <w:szCs w:val="44"/>
          <w:lang w:val="de"/>
        </w:rPr>
        <w:t xml:space="preserve"> LAGER-SOP-VORLAGE</w:t>
      </w:r>
    </w:p>
    <w:p w:rsidRPr="006E419F" w:rsidR="00BC7F9D" w:rsidP="002A3EE5" w:rsidRDefault="00BC7F9D" w14:paraId="7EEC8CFF" w14:textId="77777777">
      <w:pPr>
        <w:rPr>
          <w:rFonts w:ascii="Century Gothic" w:hAnsi="Century Gothic"/>
        </w:rPr>
      </w:pPr>
    </w:p>
    <w:p w:rsidRPr="006E419F" w:rsidR="004A6847" w:rsidP="002A3EE5" w:rsidRDefault="004A6847" w14:paraId="53EA17A2" w14:textId="77777777">
      <w:pPr>
        <w:rPr>
          <w:rFonts w:ascii="Century Gothic" w:hAnsi="Century Gothic"/>
        </w:rPr>
      </w:pPr>
    </w:p>
    <w:p w:rsidRPr="006E419F" w:rsidR="004A6847" w:rsidP="002A3EE5" w:rsidRDefault="004A6847" w14:paraId="56998B93" w14:textId="77777777">
      <w:pPr>
        <w:rPr>
          <w:rFonts w:ascii="Century Gothic" w:hAnsi="Century Gothic"/>
        </w:rPr>
      </w:pPr>
    </w:p>
    <w:p w:rsidRPr="006E419F" w:rsidR="004A6847" w:rsidP="002A3EE5" w:rsidRDefault="004A6847" w14:paraId="5B8C6B8E" w14:textId="77777777">
      <w:pPr>
        <w:rPr>
          <w:rFonts w:ascii="Century Gothic" w:hAnsi="Century Gothic"/>
        </w:rPr>
      </w:pPr>
    </w:p>
    <w:p w:rsidRPr="006E419F" w:rsidR="004A6847" w:rsidP="002A3EE5" w:rsidRDefault="004A6847" w14:paraId="350708AB" w14:textId="77777777">
      <w:pPr>
        <w:rPr>
          <w:rFonts w:ascii="Century Gothic" w:hAnsi="Century Gothic"/>
        </w:rPr>
      </w:pPr>
    </w:p>
    <w:p w:rsidRPr="006E419F" w:rsidR="004A6847" w:rsidP="002A3EE5" w:rsidRDefault="004A6847" w14:paraId="69E4590B" w14:textId="77777777">
      <w:pPr>
        <w:rPr>
          <w:rFonts w:ascii="Century Gothic" w:hAnsi="Century Gothic"/>
        </w:rPr>
      </w:pPr>
    </w:p>
    <w:p w:rsidRPr="006E419F" w:rsidR="004A6847" w:rsidP="002A3EE5" w:rsidRDefault="005110F5" w14:paraId="7838DB6D" w14:textId="77777777">
      <w:pPr>
        <w:bidi w:val="false"/>
        <w:rPr>
          <w:rFonts w:ascii="Century Gothic" w:hAnsi="Century Gothic"/>
        </w:rPr>
      </w:pPr>
      <w:r w:rsidRPr="006E419F">
        <w:rPr>
          <w:noProof/>
          <w:lang w:val="de"/>
        </w:rPr>
        <mc:AlternateContent>
          <mc:Choice Requires="wps">
            <w:drawing>
              <wp:anchor distT="0" distB="0" distL="182880" distR="182880" simplePos="0" relativeHeight="251633152" behindDoc="0" locked="0" layoutInCell="1" allowOverlap="1" wp14:editId="3BB6D26E" wp14:anchorId="2128F7CA">
                <wp:simplePos x="0" y="0"/>
                <wp:positionH relativeFrom="margin">
                  <wp:posOffset>350319</wp:posOffset>
                </wp:positionH>
                <wp:positionV relativeFrom="page">
                  <wp:posOffset>1261617</wp:posOffset>
                </wp:positionV>
                <wp:extent cx="5919470" cy="4791710"/>
                <wp:effectExtent l="0" t="0" r="0" b="8890"/>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4791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4A6847" w:rsidP="004A6847" w:rsidRDefault="00AE4A01" w14:paraId="4C1F9230" w14:textId="77777777">
                            <w:pPr>
                              <w:pStyle w:val="NoSpacing"/>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Lager Standard Betriebsverfahren</w:t>
                            </w:r>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14:paraId="723819FF" w14:textId="77777777">
                                <w:pPr>
                                  <w:pStyle w:val="NoSpacing"/>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14:paraId="6D4A2E51" w14:textId="7777777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FIRMA NAME</w:t>
                            </w:r>
                          </w:p>
                          <w:p w:rsidR="004A6847" w:rsidP="004A6847" w:rsidRDefault="004A6847" w14:paraId="51DFBBCE"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StraßeAdresse</w:t>
                            </w:r>
                          </w:p>
                          <w:p w:rsidR="004A6847" w:rsidP="004A6847" w:rsidRDefault="004A6847" w14:paraId="0F34BAB6"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PLZ</w:t>
                            </w:r>
                          </w:p>
                          <w:p w:rsidR="004A6847" w:rsidP="004A6847" w:rsidRDefault="004A6847" w14:paraId="74EB88AB" w14:textId="77777777">
                            <w:pPr>
                              <w:pStyle w:val="NoSpacing"/>
                              <w:bidi w:val="false"/>
                              <w:spacing w:before="40" w:after="40"/>
                              <w:rPr>
                                <w:rFonts w:ascii="Century Gothic" w:hAnsi="Century Gothic"/>
                                <w:color w:val="1F4E79" w:themeColor="accent5" w:themeShade="80"/>
                                <w:sz w:val="28"/>
                                <w:szCs w:val="28"/>
                              </w:rPr>
                            </w:pPr>
                          </w:p>
                          <w:p w:rsidR="004A6847" w:rsidP="004A6847" w:rsidRDefault="004A6847" w14:paraId="0AE6FCF0" w14:textId="7777777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14:paraId="5A823D8E" w14:textId="77777777">
                            <w:pPr>
                              <w:pStyle w:val="NoSpacing"/>
                              <w:bidi w:val="false"/>
                              <w:spacing w:before="40" w:after="40"/>
                              <w:rPr>
                                <w:rFonts w:ascii="Century Gothic" w:hAnsi="Century Gothic"/>
                                <w:caps/>
                                <w:color w:val="1F4E79" w:themeColor="accent5" w:themeShade="80"/>
                                <w:sz w:val="28"/>
                                <w:szCs w:val="28"/>
                              </w:rPr>
                            </w:pPr>
                          </w:p>
                          <w:p w:rsidR="004A6847" w:rsidP="004A6847" w:rsidRDefault="004A6847" w14:paraId="51805D88"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w:t>
                            </w:r>
                          </w:p>
                          <w:p w:rsidR="004A6847" w:rsidP="004A6847" w:rsidRDefault="004A6847" w14:paraId="4491084B" w14:textId="77777777">
                            <w:pPr>
                              <w:pStyle w:val="NoSpacing"/>
                              <w:bidi w:val="false"/>
                              <w:spacing w:before="80" w:after="40"/>
                              <w:rPr>
                                <w:rFonts w:ascii="Century Gothic" w:hAnsi="Century Gothic"/>
                                <w:caps/>
                                <w:color w:val="8496B0" w:themeColor="text2" w:themeTint="99"/>
                                <w:sz w:val="28"/>
                                <w:szCs w:val="24"/>
                              </w:rPr>
                            </w:pPr>
                          </w:p>
                          <w:p w:rsidR="004A6847" w:rsidP="004A6847" w:rsidRDefault="004A6847" w14:paraId="0AF7EF94"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00/00/0000Abteilung</w:t>
                            </w:r>
                          </w:p>
                          <w:p w:rsidR="000C17B1" w:rsidP="004A6847" w:rsidRDefault="000C17B1" w14:paraId="64AEBB6F" w14:textId="77777777">
                            <w:pPr>
                              <w:pStyle w:val="NoSpacing"/>
                              <w:bidi w:val="false"/>
                              <w:spacing w:before="80" w:after="40"/>
                              <w:rPr>
                                <w:rFonts w:ascii="Century Gothic" w:hAnsi="Century Gothic"/>
                                <w:caps/>
                                <w:color w:val="8496B0" w:themeColor="text2" w:themeTint="99"/>
                                <w:sz w:val="28"/>
                                <w:szCs w:val="24"/>
                              </w:rPr>
                            </w:pPr>
                          </w:p>
                          <w:p w:rsidRPr="000C17B1" w:rsidR="000C17B1" w:rsidP="004A6847" w:rsidRDefault="000C17B1" w14:paraId="1E5973C8" w14:textId="77777777">
                            <w:pPr>
                              <w:pStyle w:val="NoSpacing"/>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verantwortlich</w:t>
                            </w:r>
                          </w:p>
                          <w:p w:rsidR="004A6847" w:rsidP="004A6847" w:rsidRDefault="004A6847" w14:paraId="68BB8D0E"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14:paraId="7E1F4446"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128F7CA">
                <v:stroke joinstyle="miter"/>
                <v:path gradientshapeok="t" o:connecttype="rect"/>
              </v:shapetype>
              <v:shape id="Text Box 131" style="position:absolute;margin-left:27.6pt;margin-top:99.35pt;width:466.1pt;height:377.3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">
                <v:textbox inset="0,0,0,0">
                  <w:txbxContent>
                    <w:p w:rsidRPr="0037789A" w:rsidR="004A6847" w:rsidP="004A6847" w:rsidRDefault="00AE4A01" w14:paraId="4C1F9230" w14:textId="77777777">
                      <w:pPr>
                        <w:pStyle w:val="aa"/>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Lager Standard Betriebsverfahren</w:t>
                      </w:r>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14:paraId="723819FF" w14:textId="77777777">
                          <w:pPr>
                            <w:pStyle w:val="aa"/>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14:paraId="6D4A2E51" w14:textId="77777777">
                      <w:pPr>
                        <w:pStyle w:val="aa"/>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FIRMA NAME</w:t>
                      </w:r>
                    </w:p>
                    <w:p w:rsidR="004A6847" w:rsidP="004A6847" w:rsidRDefault="004A6847" w14:paraId="51DFBBCE"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StraßeAdresse</w:t>
                      </w:r>
                    </w:p>
                    <w:p w:rsidR="004A6847" w:rsidP="004A6847" w:rsidRDefault="004A6847" w14:paraId="0F34BAB6"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PLZ</w:t>
                      </w:r>
                    </w:p>
                    <w:p w:rsidR="004A6847" w:rsidP="004A6847" w:rsidRDefault="004A6847" w14:paraId="74EB88AB" w14:textId="77777777">
                      <w:pPr>
                        <w:pStyle w:val="aa"/>
                        <w:bidi w:val="false"/>
                        <w:spacing w:before="40" w:after="40"/>
                        <w:rPr>
                          <w:rFonts w:ascii="Century Gothic" w:hAnsi="Century Gothic"/>
                          <w:color w:val="1F4E79" w:themeColor="accent5" w:themeShade="80"/>
                          <w:sz w:val="28"/>
                          <w:szCs w:val="28"/>
                        </w:rPr>
                      </w:pPr>
                    </w:p>
                    <w:p w:rsidR="004A6847" w:rsidP="004A6847" w:rsidRDefault="004A6847" w14:paraId="0AE6FCF0" w14:textId="77777777">
                      <w:pPr>
                        <w:pStyle w:val="aa"/>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14:paraId="5A823D8E" w14:textId="77777777">
                      <w:pPr>
                        <w:pStyle w:val="aa"/>
                        <w:bidi w:val="false"/>
                        <w:spacing w:before="40" w:after="40"/>
                        <w:rPr>
                          <w:rFonts w:ascii="Century Gothic" w:hAnsi="Century Gothic"/>
                          <w:caps/>
                          <w:color w:val="1F4E79" w:themeColor="accent5" w:themeShade="80"/>
                          <w:sz w:val="28"/>
                          <w:szCs w:val="28"/>
                        </w:rPr>
                      </w:pPr>
                    </w:p>
                    <w:p w:rsidR="004A6847" w:rsidP="004A6847" w:rsidRDefault="004A6847" w14:paraId="51805D88"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w:t>
                      </w:r>
                    </w:p>
                    <w:p w:rsidR="004A6847" w:rsidP="004A6847" w:rsidRDefault="004A6847" w14:paraId="4491084B" w14:textId="77777777">
                      <w:pPr>
                        <w:pStyle w:val="aa"/>
                        <w:bidi w:val="false"/>
                        <w:spacing w:before="80" w:after="40"/>
                        <w:rPr>
                          <w:rFonts w:ascii="Century Gothic" w:hAnsi="Century Gothic"/>
                          <w:caps/>
                          <w:color w:val="8496B0" w:themeColor="text2" w:themeTint="99"/>
                          <w:sz w:val="28"/>
                          <w:szCs w:val="24"/>
                        </w:rPr>
                      </w:pPr>
                    </w:p>
                    <w:p w:rsidR="004A6847" w:rsidP="004A6847" w:rsidRDefault="004A6847" w14:paraId="0AF7EF94"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00/00/0000Abteilung</w:t>
                      </w:r>
                    </w:p>
                    <w:p w:rsidR="000C17B1" w:rsidP="004A6847" w:rsidRDefault="000C17B1" w14:paraId="64AEBB6F" w14:textId="77777777">
                      <w:pPr>
                        <w:pStyle w:val="aa"/>
                        <w:bidi w:val="false"/>
                        <w:spacing w:before="80" w:after="40"/>
                        <w:rPr>
                          <w:rFonts w:ascii="Century Gothic" w:hAnsi="Century Gothic"/>
                          <w:caps/>
                          <w:color w:val="8496B0" w:themeColor="text2" w:themeTint="99"/>
                          <w:sz w:val="28"/>
                          <w:szCs w:val="24"/>
                        </w:rPr>
                      </w:pPr>
                    </w:p>
                    <w:p w:rsidRPr="000C17B1" w:rsidR="000C17B1" w:rsidP="004A6847" w:rsidRDefault="000C17B1" w14:paraId="1E5973C8" w14:textId="77777777">
                      <w:pPr>
                        <w:pStyle w:val="aa"/>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verantwortlich</w:t>
                      </w:r>
                    </w:p>
                    <w:p w:rsidR="004A6847" w:rsidP="004A6847" w:rsidRDefault="004A6847" w14:paraId="68BB8D0E" w14:textId="77777777">
                      <w:pPr>
                        <w:pStyle w:val="aa"/>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14:paraId="7E1F4446" w14:textId="77777777">
                      <w:pPr>
                        <w:pStyle w:val="aa"/>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6E419F" w:rsidR="004A6847" w:rsidP="002A3EE5" w:rsidRDefault="004A6847" w14:paraId="3846DC09" w14:textId="77777777">
      <w:pPr>
        <w:rPr>
          <w:rFonts w:ascii="Century Gothic" w:hAnsi="Century Gothic"/>
        </w:rPr>
      </w:pPr>
    </w:p>
    <w:p w:rsidRPr="006E419F" w:rsidR="004A6847" w:rsidP="002A3EE5" w:rsidRDefault="004A6847" w14:paraId="11740D6E" w14:textId="77777777">
      <w:pPr>
        <w:rPr>
          <w:rFonts w:ascii="Century Gothic" w:hAnsi="Century Gothic"/>
        </w:rPr>
      </w:pPr>
    </w:p>
    <w:p w:rsidRPr="006E419F" w:rsidR="004A6847" w:rsidP="002A3EE5" w:rsidRDefault="004A6847" w14:paraId="2C33E55E" w14:textId="77777777">
      <w:pPr>
        <w:rPr>
          <w:rFonts w:ascii="Century Gothic" w:hAnsi="Century Gothic"/>
        </w:rPr>
      </w:pPr>
    </w:p>
    <w:p w:rsidRPr="006E419F" w:rsidR="004A6847" w:rsidP="002A3EE5" w:rsidRDefault="004A6847" w14:paraId="5DF307A9" w14:textId="77777777">
      <w:pPr>
        <w:rPr>
          <w:rFonts w:ascii="Century Gothic" w:hAnsi="Century Gothic"/>
        </w:rPr>
      </w:pPr>
    </w:p>
    <w:p w:rsidRPr="006E419F" w:rsidR="004A6847" w:rsidP="002A3EE5" w:rsidRDefault="004A6847" w14:paraId="4F79C74B" w14:textId="77777777">
      <w:pPr>
        <w:rPr>
          <w:rFonts w:ascii="Century Gothic" w:hAnsi="Century Gothic"/>
        </w:rPr>
      </w:pPr>
    </w:p>
    <w:p w:rsidRPr="006E419F" w:rsidR="004A6847" w:rsidP="002A3EE5" w:rsidRDefault="004A6847" w14:paraId="0DDF6D7A" w14:textId="77777777">
      <w:pPr>
        <w:rPr>
          <w:rFonts w:ascii="Century Gothic" w:hAnsi="Century Gothic"/>
        </w:rPr>
      </w:pPr>
    </w:p>
    <w:p w:rsidRPr="006E419F" w:rsidR="004A6847" w:rsidP="002A3EE5" w:rsidRDefault="004A6847" w14:paraId="4F77A402" w14:textId="77777777">
      <w:pPr>
        <w:rPr>
          <w:rFonts w:ascii="Century Gothic" w:hAnsi="Century Gothic"/>
        </w:rPr>
      </w:pPr>
    </w:p>
    <w:p w:rsidRPr="006E419F" w:rsidR="004A6847" w:rsidP="002A3EE5" w:rsidRDefault="004A6847" w14:paraId="3BDBAD87" w14:textId="77777777">
      <w:pPr>
        <w:rPr>
          <w:rFonts w:ascii="Century Gothic" w:hAnsi="Century Gothic"/>
        </w:rPr>
      </w:pPr>
    </w:p>
    <w:p w:rsidRPr="006E419F" w:rsidR="004A6847" w:rsidP="002A3EE5" w:rsidRDefault="004A6847" w14:paraId="759CF4D9" w14:textId="77777777">
      <w:pPr>
        <w:rPr>
          <w:rFonts w:ascii="Century Gothic" w:hAnsi="Century Gothic"/>
        </w:rPr>
      </w:pPr>
    </w:p>
    <w:p w:rsidRPr="006E419F" w:rsidR="004A6847" w:rsidP="002A3EE5" w:rsidRDefault="004A6847" w14:paraId="216A1CC0" w14:textId="77777777">
      <w:pPr>
        <w:rPr>
          <w:rFonts w:ascii="Century Gothic" w:hAnsi="Century Gothic"/>
        </w:rPr>
      </w:pPr>
    </w:p>
    <w:p w:rsidRPr="006E419F" w:rsidR="004A6847" w:rsidP="002A3EE5" w:rsidRDefault="004A6847" w14:paraId="7EDDA539" w14:textId="77777777">
      <w:pPr>
        <w:rPr>
          <w:rFonts w:ascii="Century Gothic" w:hAnsi="Century Gothic"/>
        </w:rPr>
      </w:pPr>
    </w:p>
    <w:p w:rsidRPr="006E419F" w:rsidR="004A6847" w:rsidP="002A3EE5" w:rsidRDefault="004A6847" w14:paraId="181873BF" w14:textId="77777777">
      <w:pPr>
        <w:rPr>
          <w:rFonts w:ascii="Century Gothic" w:hAnsi="Century Gothic"/>
        </w:rPr>
      </w:pPr>
    </w:p>
    <w:p w:rsidRPr="006E419F" w:rsidR="004A6847" w:rsidP="002A3EE5" w:rsidRDefault="004A6847" w14:paraId="7D1D198F" w14:textId="7777777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155"/>
        <w:gridCol w:w="3528"/>
        <w:gridCol w:w="2160"/>
        <w:gridCol w:w="3523"/>
      </w:tblGrid>
      <w:tr w:rsidRPr="006E419F" w:rsidR="004A6847" w:rsidTr="00D46EEE" w14:paraId="718F5CFA" w14:textId="77777777">
        <w:trPr>
          <w:cantSplit/>
          <w:trHeight w:val="440"/>
          <w:tblHeader/>
        </w:trPr>
        <w:tc>
          <w:tcPr>
            <w:tcW w:w="5000"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419F" w:rsidR="004A6847" w:rsidP="002A3EE5" w:rsidRDefault="004A6847" w14:paraId="606A8579" w14:textId="77777777">
            <w:pPr>
              <w:pStyle w:val="TableHeading"/>
              <w:bidi w:val="false"/>
              <w:rPr>
                <w:rFonts w:ascii="Century Gothic" w:hAnsi="Century Gothic"/>
                <w:color w:val="323E4F" w:themeColor="text2" w:themeShade="BF"/>
                <w:sz w:val="16"/>
              </w:rPr>
            </w:pPr>
            <w:r w:rsidRPr="006E419F">
              <w:rPr>
                <w:color w:val="FFFFFF" w:themeColor="background1"/>
                <w:sz w:val="16"/>
                <w:lang w:val="de"/>
              </w:rPr>
              <w:t>VERSIONSGESCHICHTE</w:t>
            </w:r>
          </w:p>
        </w:tc>
      </w:tr>
      <w:tr w:rsidRPr="006E419F" w:rsidR="00D65DC8" w:rsidTr="00D65DC8" w14:paraId="56F4F20F" w14:textId="77777777">
        <w:trPr>
          <w:cantSplit/>
          <w:trHeight w:val="576"/>
          <w:tblHeader/>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hideMark/>
          </w:tcPr>
          <w:p w:rsidRPr="00D65DC8" w:rsidR="00D65DC8" w:rsidP="00D65DC8" w:rsidRDefault="00D65DC8" w14:paraId="23EEE3D9" w14:textId="77777777">
            <w:pPr>
              <w:pStyle w:val="TableHeading"/>
              <w:bidi w:val="false"/>
              <w:rPr>
                <w:rFonts w:ascii="Century Gothic" w:hAnsi="Century Gothic"/>
                <w:color w:val="000000" w:themeColor="text1"/>
                <w:sz w:val="16"/>
              </w:rPr>
            </w:pPr>
            <w:bookmarkStart w:name="ColumnTitle_01" w:id="1"/>
            <w:bookmarkEnd w:id="1"/>
            <w:r w:rsidRPr="00D65DC8">
              <w:rPr>
                <w:color w:val="000000" w:themeColor="text1"/>
                <w:sz w:val="16"/>
                <w:lang w:val="de"/>
              </w:rPr>
              <w:t>VERSION NR.</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D65DC8" w:rsidR="00D65DC8" w:rsidP="00D65DC8" w:rsidRDefault="00D65DC8" w14:paraId="1EA7CD95" w14:textId="77777777">
            <w:pPr>
              <w:pStyle w:val="TableHeading"/>
              <w:rPr>
                <w:rFonts w:ascii="Century Gothic" w:hAnsi="Century Gothic"/>
                <w:b w:val="0"/>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hideMark/>
          </w:tcPr>
          <w:p w:rsidRPr="00D65DC8" w:rsidR="00D65DC8" w:rsidP="00D65DC8" w:rsidRDefault="00D65DC8" w14:paraId="26868720" w14:textId="77777777">
            <w:pPr>
              <w:pStyle w:val="TableHeading"/>
              <w:bidi w:val="false"/>
              <w:rPr>
                <w:rFonts w:ascii="Century Gothic" w:hAnsi="Century Gothic"/>
                <w:color w:val="000000" w:themeColor="text1"/>
                <w:sz w:val="16"/>
              </w:rPr>
            </w:pPr>
            <w:r w:rsidRPr="00D65DC8">
              <w:rPr>
                <w:color w:val="000000" w:themeColor="text1"/>
                <w:sz w:val="16"/>
                <w:lang w:val="de"/>
              </w:rPr>
              <w:t>AKTUELLES VERSIONSDATUM</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D65DC8" w:rsidR="00D65DC8" w:rsidP="00D65DC8" w:rsidRDefault="00D65DC8" w14:paraId="11FAA0BB" w14:textId="77777777">
            <w:pPr>
              <w:pStyle w:val="TableHeading"/>
              <w:rPr>
                <w:rFonts w:ascii="Century Gothic" w:hAnsi="Century Gothic"/>
                <w:b w:val="0"/>
                <w:color w:val="000000" w:themeColor="text1"/>
                <w:sz w:val="16"/>
                <w:szCs w:val="16"/>
              </w:rPr>
            </w:pPr>
          </w:p>
        </w:tc>
      </w:tr>
      <w:tr w:rsidRPr="006E419F" w:rsidR="00D65DC8" w:rsidTr="00D65DC8" w14:paraId="277C536F"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D65DC8" w:rsidR="00D65DC8" w:rsidP="00D65DC8" w:rsidRDefault="00D65DC8" w14:paraId="0DF71846" w14:textId="77777777">
            <w:pPr>
              <w:pStyle w:val="TableText"/>
              <w:bidi w:val="false"/>
              <w:rPr>
                <w:rFonts w:ascii="Century Gothic" w:hAnsi="Century Gothic"/>
                <w:b/>
                <w:color w:val="000000" w:themeColor="text1"/>
                <w:sz w:val="16"/>
              </w:rPr>
            </w:pPr>
            <w:r w:rsidRPr="00D65DC8">
              <w:rPr>
                <w:b/>
                <w:color w:val="000000" w:themeColor="text1"/>
                <w:sz w:val="16"/>
                <w:lang w:val="de"/>
              </w:rPr>
              <w:t>DATUM DES INKRAFTTRETENS</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65DC8" w:rsidR="00D65DC8" w:rsidP="00D65DC8" w:rsidRDefault="00D65DC8" w14:paraId="5B6ADB58"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D65DC8" w:rsidR="00D65DC8" w:rsidP="00D65DC8" w:rsidRDefault="00D65DC8" w14:paraId="2D6D955D" w14:textId="77777777">
            <w:pPr>
              <w:pStyle w:val="TableText"/>
              <w:bidi w:val="false"/>
              <w:rPr>
                <w:rFonts w:ascii="Century Gothic" w:hAnsi="Century Gothic"/>
                <w:b/>
                <w:color w:val="000000" w:themeColor="text1"/>
                <w:sz w:val="16"/>
              </w:rPr>
            </w:pPr>
            <w:r w:rsidRPr="00D65DC8">
              <w:rPr>
                <w:b/>
                <w:color w:val="000000" w:themeColor="text1"/>
                <w:sz w:val="16"/>
                <w:lang w:val="de"/>
              </w:rPr>
              <w:t>VERFALLSDATUM</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65DC8" w:rsidR="00D65DC8" w:rsidP="00D65DC8" w:rsidRDefault="00D65DC8" w14:paraId="6007D4D2" w14:textId="77777777">
            <w:pPr>
              <w:pStyle w:val="TableText"/>
              <w:rPr>
                <w:rFonts w:ascii="Century Gothic" w:hAnsi="Century Gothic"/>
                <w:color w:val="000000" w:themeColor="text1"/>
                <w:sz w:val="16"/>
                <w:szCs w:val="16"/>
              </w:rPr>
            </w:pPr>
          </w:p>
        </w:tc>
      </w:tr>
      <w:tr w:rsidRPr="006E419F" w:rsidR="00D65DC8" w:rsidTr="00D65DC8" w14:paraId="77C484EC"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D65DC8" w:rsidP="00D65DC8" w:rsidRDefault="00D65DC8" w14:paraId="67998650"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VERANTWORTLICHE PERSON</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07C2A5B9"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D65DC8" w:rsidP="00D65DC8" w:rsidRDefault="00D65DC8" w14:paraId="515C6AF2"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UNTERSCHRIFT</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617F9D5B" w14:textId="77777777">
            <w:pPr>
              <w:pStyle w:val="TableText"/>
              <w:rPr>
                <w:rFonts w:ascii="Century Gothic" w:hAnsi="Century Gothic"/>
                <w:color w:val="000000" w:themeColor="text1"/>
                <w:sz w:val="16"/>
              </w:rPr>
            </w:pPr>
          </w:p>
        </w:tc>
      </w:tr>
      <w:tr w:rsidRPr="006E419F" w:rsidR="00D65DC8" w:rsidTr="00D65DC8" w14:paraId="4F0FBD5A"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tcPr>
          <w:p w:rsidRPr="00D65DC8" w:rsidR="00D65DC8" w:rsidP="00D65DC8" w:rsidRDefault="00D65DC8" w14:paraId="492C3BE8"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QA MANAGER</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41031BF5"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tcPr>
          <w:p w:rsidRPr="00D65DC8" w:rsidR="00D65DC8" w:rsidP="00D65DC8" w:rsidRDefault="00D65DC8" w14:paraId="2F545654"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UNTERSCHRIFT</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5180A390" w14:textId="77777777">
            <w:pPr>
              <w:pStyle w:val="TableText"/>
              <w:rPr>
                <w:rFonts w:ascii="Century Gothic" w:hAnsi="Century Gothic"/>
                <w:color w:val="000000" w:themeColor="text1"/>
                <w:sz w:val="16"/>
              </w:rPr>
            </w:pPr>
          </w:p>
        </w:tc>
      </w:tr>
      <w:tr w:rsidRPr="006E419F" w:rsidR="00D65DC8" w:rsidTr="00D65DC8" w14:paraId="0CA8E8E5"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222A35" w:themeFill="text2" w:themeFillShade="80"/>
            <w:vAlign w:val="center"/>
          </w:tcPr>
          <w:p w:rsidRPr="00D65DC8" w:rsidR="00D65DC8" w:rsidP="00D65DC8" w:rsidRDefault="00D65DC8" w14:paraId="29E01112"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SCHRIFTSTELLER</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13FB9E2F"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222A35" w:themeFill="text2" w:themeFillShade="80"/>
            <w:vAlign w:val="center"/>
          </w:tcPr>
          <w:p w:rsidRPr="00D65DC8" w:rsidR="00D65DC8" w:rsidP="00D65DC8" w:rsidRDefault="00D65DC8" w14:paraId="36F01EDB"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GENEHMIGUNG</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34DC90B9" w14:textId="77777777">
            <w:pPr>
              <w:pStyle w:val="TableText"/>
              <w:rPr>
                <w:rFonts w:ascii="Century Gothic" w:hAnsi="Century Gothic"/>
                <w:color w:val="000000" w:themeColor="text1"/>
                <w:sz w:val="16"/>
              </w:rPr>
            </w:pPr>
          </w:p>
        </w:tc>
      </w:tr>
    </w:tbl>
    <w:p w:rsidR="005110F5" w:rsidP="002A3EE5" w:rsidRDefault="005110F5" w14:paraId="46FB4AF2" w14:textId="77777777">
      <w:pPr>
        <w:rPr>
          <w:rFonts w:ascii="Century Gothic" w:hAnsi="Century Gothic"/>
        </w:rPr>
      </w:pPr>
    </w:p>
    <w:p w:rsidR="005110F5" w:rsidP="002A3EE5" w:rsidRDefault="005110F5" w14:paraId="3176F0C5" w14:textId="77777777">
      <w:pPr>
        <w:rPr>
          <w:rFonts w:ascii="Century Gothic" w:hAnsi="Century Gothic"/>
        </w:rPr>
      </w:pPr>
    </w:p>
    <w:p w:rsidRPr="006E419F" w:rsidR="005110F5" w:rsidP="005110F5" w:rsidRDefault="005110F5" w14:paraId="3AFF7AA7" w14:textId="77777777">
      <w:pPr>
        <w:bidi w:val="false"/>
        <w:rPr>
          <w:rFonts w:ascii="Century Gothic" w:hAnsi="Century Gothic"/>
          <w:b/>
          <w:color w:val="44546A" w:themeColor="text2"/>
          <w:sz w:val="22"/>
        </w:rPr>
      </w:pPr>
      <w:r>
        <w:rPr>
          <w:b/>
          <w:color w:val="44546A" w:themeColor="text2"/>
          <w:sz w:val="22"/>
          <w:lang w:val="de"/>
        </w:rPr>
        <w:t>ÜBERPRÜFUNGSVERFAHREN</w:t>
      </w:r>
    </w:p>
    <w:p w:rsidRPr="00D85892" w:rsidR="005110F5" w:rsidP="005110F5" w:rsidRDefault="005110F5" w14:paraId="76111E46" w14:textId="77777777">
      <w:pPr>
        <w:rPr>
          <w:rFonts w:ascii="Century Gothic" w:hAnsi="Century Gothic"/>
          <w:b/>
          <w:color w:val="44546A" w:themeColor="text2"/>
          <w:sz w:val="10"/>
          <w:szCs w:val="10"/>
        </w:rPr>
      </w:pPr>
    </w:p>
    <w:p w:rsidRPr="006E419F" w:rsidR="005110F5" w:rsidP="005110F5" w:rsidRDefault="005110F5" w14:paraId="09C359D2" w14:textId="77777777">
      <w:pPr>
        <w:bidi w:val="false"/>
        <w:textAlignment w:val="baseline"/>
        <w:rPr>
          <w:rFonts w:ascii="Century Gothic" w:hAnsi="Century Gothic" w:cs="Arial"/>
          <w:color w:val="000000"/>
        </w:rPr>
      </w:pPr>
      <w:r>
        <w:rPr>
          <w:color w:val="000000"/>
          <w:lang w:val="de"/>
        </w:rPr>
        <w:t xml:space="preserve">Listen Sie auf, wie oft die SOP überprüft und aktualisiert werden soll und wer dafür verantwortlich ist.  </w:t>
      </w:r>
    </w:p>
    <w:p w:rsidRPr="006E419F" w:rsidR="005110F5" w:rsidP="005110F5" w:rsidRDefault="005110F5" w14:paraId="26598078"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110F5" w:rsidTr="00D65DC8" w14:paraId="46E09E9E" w14:textId="77777777">
        <w:trPr>
          <w:trHeight w:val="1008"/>
        </w:trPr>
        <w:tc>
          <w:tcPr>
            <w:tcW w:w="11376" w:type="dxa"/>
          </w:tcPr>
          <w:p w:rsidRPr="006E419F" w:rsidR="005110F5" w:rsidP="00D46EEE" w:rsidRDefault="005110F5" w14:paraId="52A23164" w14:textId="77777777">
            <w:pPr>
              <w:rPr>
                <w:rFonts w:ascii="Century Gothic" w:hAnsi="Century Gothic"/>
                <w:sz w:val="18"/>
              </w:rPr>
            </w:pPr>
          </w:p>
          <w:p w:rsidRPr="006E419F" w:rsidR="005110F5" w:rsidP="00D46EEE" w:rsidRDefault="005110F5" w14:paraId="334DB334" w14:textId="77777777">
            <w:pPr>
              <w:rPr>
                <w:rFonts w:ascii="Century Gothic" w:hAnsi="Century Gothic"/>
                <w:sz w:val="18"/>
              </w:rPr>
            </w:pPr>
          </w:p>
        </w:tc>
      </w:tr>
    </w:tbl>
    <w:p w:rsidRPr="006E419F" w:rsidR="00BC7F9D" w:rsidP="002A3EE5" w:rsidRDefault="004A6847" w14:paraId="3231ED3D" w14:textId="77777777">
      <w:pPr>
        <w:rPr>
          <w:rFonts w:ascii="Century Gothic" w:hAnsi="Century Gothic"/>
        </w:rPr>
      </w:pPr>
      <w:r w:rsidRPr="006E419F">
        <w:rPr>
          <w:rFonts w:ascii="Century Gothic" w:hAnsi="Century Gothic"/>
        </w:rPr>
        <w:br w:type="page"/>
      </w:r>
    </w:p>
    <w:p w:rsidR="000C17B1" w:rsidP="00432C5B" w:rsidRDefault="000C17B1" w14:paraId="40670ED5" w14:textId="77777777">
      <w:pPr>
        <w:spacing w:line="360" w:lineRule="auto"/>
        <w:rPr>
          <w:rFonts w:ascii="Century Gothic" w:hAnsi="Century Gothic"/>
        </w:rPr>
      </w:pPr>
    </w:p>
    <w:p w:rsidRPr="00432C5B" w:rsidR="00432C5B" w:rsidP="002A5513" w:rsidRDefault="00432C5B" w14:paraId="4CB0DAC5" w14:textId="77777777">
      <w:pPr>
        <w:pStyle w:val="ListParagraph"/>
        <w:numPr>
          <w:ilvl w:val="0"/>
          <w:numId w:val="14"/>
        </w:numPr>
        <w:bidi w:val="false"/>
        <w:spacing w:line="276" w:lineRule="auto"/>
        <w:rPr>
          <w:rFonts w:ascii="Century Gothic" w:hAnsi="Century Gothic"/>
          <w:b/>
          <w:color w:val="44546A" w:themeColor="text2"/>
        </w:rPr>
      </w:pPr>
      <w:r w:rsidRPr="00432C5B">
        <w:rPr>
          <w:b/>
          <w:color w:val="44546A" w:themeColor="text2"/>
          <w:lang w:val="de"/>
        </w:rPr>
        <w:t>EINLEITUNG</w:t>
      </w:r>
    </w:p>
    <w:p w:rsidRPr="002A5513" w:rsidR="00432C5B" w:rsidP="002A5513" w:rsidRDefault="00432C5B" w14:paraId="37C585CB" w14:textId="77777777">
      <w:pPr>
        <w:pStyle w:val="ListParagraph"/>
        <w:numPr>
          <w:ilvl w:val="1"/>
          <w:numId w:val="14"/>
        </w:numPr>
        <w:bidi w:val="false"/>
        <w:spacing w:line="276" w:lineRule="auto"/>
        <w:ind w:left="900" w:hanging="540"/>
        <w:rPr>
          <w:rFonts w:ascii="Century Gothic" w:hAnsi="Century Gothic"/>
          <w:sz w:val="18"/>
          <w:szCs w:val="18"/>
        </w:rPr>
      </w:pPr>
      <w:r w:rsidRPr="002A5513">
        <w:rPr>
          <w:sz w:val="18"/>
          <w:szCs w:val="18"/>
          <w:lang w:val="de"/>
        </w:rPr>
        <w:t>Zweck des Dokuments. Allgemeine Informationen.-</w:t>
      </w:r>
    </w:p>
    <w:p w:rsidRPr="00432C5B" w:rsidR="00432C5B" w:rsidP="002A5513" w:rsidRDefault="00432C5B" w14:paraId="2FAA8880" w14:textId="77777777">
      <w:pPr>
        <w:pStyle w:val="ListParagraph"/>
        <w:numPr>
          <w:ilvl w:val="1"/>
          <w:numId w:val="14"/>
        </w:numPr>
        <w:bidi w:val="false"/>
        <w:spacing w:line="276" w:lineRule="auto"/>
        <w:ind w:left="900" w:hanging="540"/>
        <w:rPr>
          <w:rFonts w:ascii="Century Gothic" w:hAnsi="Century Gothic"/>
        </w:rPr>
      </w:pPr>
      <w:r w:rsidRPr="002A5513">
        <w:rPr>
          <w:sz w:val="18"/>
          <w:szCs w:val="18"/>
          <w:lang w:val="de"/>
        </w:rPr>
        <w:t>Irgendwelche Richtlinien, Vorschriften, Gesetze, die diese SOP regeln?-</w:t>
      </w:r>
      <w:r>
        <w:rPr>
          <w:lang w:val="de"/>
        </w:rPr>
        <w:br/>
      </w:r>
    </w:p>
    <w:p w:rsidRPr="00432C5B" w:rsidR="00432C5B" w:rsidP="002A5513" w:rsidRDefault="00432C5B" w14:paraId="3C43627A" w14:textId="77777777">
      <w:pPr>
        <w:pStyle w:val="ListParagraph"/>
        <w:numPr>
          <w:ilvl w:val="0"/>
          <w:numId w:val="14"/>
        </w:numPr>
        <w:bidi w:val="false"/>
        <w:spacing w:line="276" w:lineRule="auto"/>
        <w:rPr>
          <w:rFonts w:ascii="Century Gothic" w:hAnsi="Century Gothic"/>
          <w:b/>
          <w:color w:val="44546A" w:themeColor="text2"/>
        </w:rPr>
      </w:pPr>
      <w:r w:rsidRPr="00432C5B">
        <w:rPr>
          <w:b/>
          <w:color w:val="44546A" w:themeColor="text2"/>
          <w:lang w:val="de"/>
        </w:rPr>
        <w:t>ORDNUNG</w:t>
      </w:r>
    </w:p>
    <w:p w:rsidRPr="002A5513" w:rsidR="00432C5B" w:rsidP="002A5513" w:rsidRDefault="00432C5B" w14:paraId="0025C335" w14:textId="77777777">
      <w:pPr>
        <w:pStyle w:val="ListParagraph"/>
        <w:numPr>
          <w:ilvl w:val="1"/>
          <w:numId w:val="14"/>
        </w:numPr>
        <w:bidi w:val="false"/>
        <w:spacing w:line="276" w:lineRule="auto"/>
        <w:ind w:left="900" w:hanging="540"/>
        <w:rPr>
          <w:rFonts w:ascii="Century Gothic" w:hAnsi="Century Gothic"/>
          <w:sz w:val="18"/>
        </w:rPr>
      </w:pPr>
      <w:r w:rsidRPr="002A5513">
        <w:rPr>
          <w:sz w:val="18"/>
          <w:lang w:val="de"/>
        </w:rPr>
        <w:t>Wo befinden sich die Bestellformulare? Papier? Webadresse?-</w:t>
      </w:r>
    </w:p>
    <w:p w:rsidRPr="002A5513" w:rsidR="00432C5B" w:rsidP="002A5513" w:rsidRDefault="00432C5B" w14:paraId="43BE7669" w14:textId="77777777">
      <w:pPr>
        <w:pStyle w:val="ListParagraph"/>
        <w:numPr>
          <w:ilvl w:val="1"/>
          <w:numId w:val="14"/>
        </w:numPr>
        <w:bidi w:val="false"/>
        <w:spacing w:line="276" w:lineRule="auto"/>
        <w:ind w:left="900" w:hanging="540"/>
        <w:rPr>
          <w:rFonts w:ascii="Century Gothic" w:hAnsi="Century Gothic"/>
          <w:sz w:val="18"/>
        </w:rPr>
      </w:pPr>
      <w:r w:rsidRPr="002A5513">
        <w:rPr>
          <w:sz w:val="18"/>
          <w:lang w:val="de"/>
        </w:rPr>
        <w:t xml:space="preserve">Wie kann ich eine Bestellung aufgeben: Anweisungen anmelden? -</w:t>
      </w:r>
    </w:p>
    <w:p w:rsidRPr="002A5513" w:rsidR="00432C5B" w:rsidP="002A5513" w:rsidRDefault="00432C5B" w14:paraId="7CD16FC9" w14:textId="77777777">
      <w:pPr>
        <w:pStyle w:val="ListParagraph"/>
        <w:numPr>
          <w:ilvl w:val="1"/>
          <w:numId w:val="14"/>
        </w:numPr>
        <w:bidi w:val="false"/>
        <w:spacing w:line="276" w:lineRule="auto"/>
        <w:ind w:left="900" w:hanging="540"/>
        <w:rPr>
          <w:rFonts w:ascii="Century Gothic" w:hAnsi="Century Gothic"/>
          <w:sz w:val="18"/>
        </w:rPr>
      </w:pPr>
      <w:r w:rsidRPr="002A5513">
        <w:rPr>
          <w:sz w:val="18"/>
          <w:lang w:val="de"/>
        </w:rPr>
        <w:t>Besonderheiten des Bestellprozesses, wie z.B. zugelassener Lieferant, Produktnummern, Lieferart? Mengenbegrenzungen?-</w:t>
      </w:r>
    </w:p>
    <w:p w:rsidRPr="002A5513" w:rsidR="00432C5B" w:rsidP="002A5513" w:rsidRDefault="00432C5B" w14:paraId="09BA71DA" w14:textId="77777777">
      <w:pPr>
        <w:pStyle w:val="ListParagraph"/>
        <w:numPr>
          <w:ilvl w:val="1"/>
          <w:numId w:val="14"/>
        </w:numPr>
        <w:bidi w:val="false"/>
        <w:spacing w:line="276" w:lineRule="auto"/>
        <w:ind w:left="900" w:hanging="540"/>
        <w:rPr>
          <w:rFonts w:ascii="Century Gothic" w:hAnsi="Century Gothic"/>
          <w:sz w:val="18"/>
        </w:rPr>
      </w:pPr>
      <w:r w:rsidRPr="002A5513">
        <w:rPr>
          <w:sz w:val="18"/>
          <w:lang w:val="de"/>
        </w:rPr>
        <w:t>Genehmigung erforderlich? Von wem?-</w:t>
      </w:r>
    </w:p>
    <w:p w:rsidRPr="002A5513" w:rsidR="00432C5B" w:rsidP="002A5513" w:rsidRDefault="00432C5B" w14:paraId="50AE672D" w14:textId="77777777">
      <w:pPr>
        <w:pStyle w:val="ListParagraph"/>
        <w:numPr>
          <w:ilvl w:val="1"/>
          <w:numId w:val="14"/>
        </w:numPr>
        <w:bidi w:val="false"/>
        <w:spacing w:line="276" w:lineRule="auto"/>
        <w:ind w:left="900" w:hanging="540"/>
        <w:rPr>
          <w:rFonts w:ascii="Century Gothic" w:hAnsi="Century Gothic"/>
          <w:sz w:val="18"/>
        </w:rPr>
      </w:pPr>
      <w:r w:rsidRPr="002A5513">
        <w:rPr>
          <w:sz w:val="18"/>
          <w:lang w:val="de"/>
        </w:rPr>
        <w:t>Wie überprüfe ich den Status der Genehmigung oder Bestellung?-</w:t>
      </w:r>
    </w:p>
    <w:p w:rsidRPr="00432C5B" w:rsidR="00432C5B" w:rsidP="002A5513" w:rsidRDefault="00432C5B" w14:paraId="4DB8FEEA" w14:textId="77777777">
      <w:pPr>
        <w:pStyle w:val="ListParagraph"/>
        <w:numPr>
          <w:ilvl w:val="1"/>
          <w:numId w:val="14"/>
        </w:numPr>
        <w:bidi w:val="false"/>
        <w:spacing w:line="276" w:lineRule="auto"/>
        <w:ind w:left="900" w:hanging="540"/>
        <w:rPr>
          <w:rFonts w:ascii="Century Gothic" w:hAnsi="Century Gothic"/>
        </w:rPr>
      </w:pPr>
      <w:r w:rsidRPr="002A5513">
        <w:rPr>
          <w:sz w:val="18"/>
          <w:lang w:val="de"/>
        </w:rPr>
        <w:t>Wie oder wo kann man Bestellformulare einreichen?-</w:t>
      </w:r>
      <w:r>
        <w:rPr>
          <w:lang w:val="de"/>
        </w:rPr>
        <w:br/>
      </w:r>
    </w:p>
    <w:p w:rsidRPr="00432C5B" w:rsidR="00432C5B" w:rsidP="002A5513" w:rsidRDefault="00432C5B" w14:paraId="4D18417B" w14:textId="77777777">
      <w:pPr>
        <w:pStyle w:val="ListParagraph"/>
        <w:numPr>
          <w:ilvl w:val="0"/>
          <w:numId w:val="14"/>
        </w:numPr>
        <w:bidi w:val="false"/>
        <w:spacing w:line="276" w:lineRule="auto"/>
        <w:jc w:val="both"/>
        <w:rPr>
          <w:rFonts w:ascii="Century Gothic" w:hAnsi="Century Gothic"/>
          <w:b/>
          <w:color w:val="44546A" w:themeColor="text2"/>
        </w:rPr>
      </w:pPr>
      <w:r w:rsidRPr="00432C5B">
        <w:rPr>
          <w:b/>
          <w:color w:val="44546A" w:themeColor="text2"/>
          <w:lang w:val="de"/>
        </w:rPr>
        <w:t>EMPFANGEND</w:t>
      </w:r>
    </w:p>
    <w:p w:rsidRPr="00432C5B" w:rsidR="00432C5B" w:rsidP="002A5513" w:rsidRDefault="00432C5B" w14:paraId="3694E9CB" w14:textId="77777777">
      <w:pPr>
        <w:pStyle w:val="ListParagraph"/>
        <w:numPr>
          <w:ilvl w:val="1"/>
          <w:numId w:val="14"/>
        </w:numPr>
        <w:bidi w:val="false"/>
        <w:spacing w:line="276" w:lineRule="auto"/>
        <w:ind w:left="900" w:hanging="612"/>
        <w:rPr>
          <w:rFonts w:ascii="Century Gothic" w:hAnsi="Century Gothic"/>
          <w:sz w:val="18"/>
        </w:rPr>
      </w:pPr>
      <w:r w:rsidRPr="00432C5B">
        <w:rPr>
          <w:sz w:val="18"/>
          <w:lang w:val="de"/>
        </w:rPr>
        <w:t>Wo werden Artikel empfangen?-</w:t>
      </w:r>
    </w:p>
    <w:p w:rsidRPr="00432C5B" w:rsidR="00432C5B" w:rsidP="002A5513" w:rsidRDefault="00432C5B" w14:paraId="09D9EFFC" w14:textId="77777777">
      <w:pPr>
        <w:pStyle w:val="ListParagraph"/>
        <w:numPr>
          <w:ilvl w:val="1"/>
          <w:numId w:val="14"/>
        </w:numPr>
        <w:bidi w:val="false"/>
        <w:spacing w:line="276" w:lineRule="auto"/>
        <w:ind w:left="900" w:hanging="612"/>
        <w:rPr>
          <w:rFonts w:ascii="Century Gothic" w:hAnsi="Century Gothic"/>
          <w:sz w:val="18"/>
        </w:rPr>
      </w:pPr>
      <w:r w:rsidRPr="00432C5B">
        <w:rPr>
          <w:sz w:val="18"/>
          <w:lang w:val="de"/>
        </w:rPr>
        <w:t>Wer erhält Artikel? Was ist im Protokoll zu vermerken? LKW-Kennzeichen, Firma und LKW-Nummer?-</w:t>
      </w:r>
    </w:p>
    <w:p w:rsidRPr="00432C5B" w:rsidR="00432C5B" w:rsidP="002A5513" w:rsidRDefault="00432C5B" w14:paraId="08D844DB" w14:textId="77777777">
      <w:pPr>
        <w:pStyle w:val="ListParagraph"/>
        <w:numPr>
          <w:ilvl w:val="1"/>
          <w:numId w:val="14"/>
        </w:numPr>
        <w:bidi w:val="false"/>
        <w:spacing w:line="276" w:lineRule="auto"/>
        <w:ind w:left="900" w:hanging="612"/>
        <w:rPr>
          <w:rFonts w:ascii="Century Gothic" w:hAnsi="Century Gothic"/>
          <w:sz w:val="18"/>
        </w:rPr>
      </w:pPr>
      <w:r w:rsidRPr="00432C5B">
        <w:rPr>
          <w:sz w:val="18"/>
          <w:lang w:val="de"/>
        </w:rPr>
        <w:t>Wird etwas inspiziert? Soll der Lieferwagen auf Verschüttungen, Geruch, Ungeziefer etc. untersucht werden? Wer sollte benachrichtigt werden, wenn ein Problem auftritt?-</w:t>
      </w:r>
    </w:p>
    <w:p w:rsidRPr="00432C5B" w:rsidR="00432C5B" w:rsidP="002A5513" w:rsidRDefault="00432C5B" w14:paraId="6BD642C6" w14:textId="77777777">
      <w:pPr>
        <w:pStyle w:val="ListParagraph"/>
        <w:numPr>
          <w:ilvl w:val="1"/>
          <w:numId w:val="14"/>
        </w:numPr>
        <w:bidi w:val="false"/>
        <w:spacing w:line="276" w:lineRule="auto"/>
        <w:ind w:left="900" w:hanging="612"/>
        <w:rPr>
          <w:rFonts w:ascii="Century Gothic" w:hAnsi="Century Gothic"/>
          <w:sz w:val="18"/>
        </w:rPr>
      </w:pPr>
      <w:r w:rsidRPr="00432C5B">
        <w:rPr>
          <w:sz w:val="18"/>
          <w:lang w:val="de"/>
        </w:rPr>
        <w:t>Wie werden beschädigte Waren verarbeitet?-</w:t>
      </w:r>
    </w:p>
    <w:p w:rsidRPr="00432C5B" w:rsidR="00432C5B" w:rsidP="002A5513" w:rsidRDefault="00432C5B" w14:paraId="15CC8F22" w14:textId="77777777">
      <w:pPr>
        <w:pStyle w:val="ListParagraph"/>
        <w:numPr>
          <w:ilvl w:val="1"/>
          <w:numId w:val="14"/>
        </w:numPr>
        <w:bidi w:val="false"/>
        <w:spacing w:line="276" w:lineRule="auto"/>
        <w:ind w:left="900" w:hanging="612"/>
        <w:rPr>
          <w:rFonts w:ascii="Century Gothic" w:hAnsi="Century Gothic"/>
          <w:sz w:val="18"/>
        </w:rPr>
      </w:pPr>
      <w:r w:rsidRPr="00432C5B">
        <w:rPr>
          <w:sz w:val="18"/>
          <w:lang w:val="de"/>
        </w:rPr>
        <w:t>Wie werden Artikel entladen? Checkboxen und Paletten für Sauberkeit? Kontrollkästchen für Schäden? Lebensmittel auf Bruch oder Verschüttungen überprüfen? Lieferschein gegen Karton- oder Palettenidentifikation verifizieren?-</w:t>
      </w:r>
    </w:p>
    <w:p w:rsidRPr="00432C5B" w:rsidR="00432C5B" w:rsidP="002A5513" w:rsidRDefault="00432C5B" w14:paraId="639BBFB9" w14:textId="77777777">
      <w:pPr>
        <w:pStyle w:val="ListParagraph"/>
        <w:numPr>
          <w:ilvl w:val="1"/>
          <w:numId w:val="14"/>
        </w:numPr>
        <w:bidi w:val="false"/>
        <w:spacing w:line="276" w:lineRule="auto"/>
        <w:ind w:left="900" w:hanging="612"/>
        <w:rPr>
          <w:rFonts w:ascii="Century Gothic" w:hAnsi="Century Gothic"/>
          <w:sz w:val="18"/>
        </w:rPr>
      </w:pPr>
      <w:r w:rsidRPr="00432C5B">
        <w:rPr>
          <w:sz w:val="18"/>
          <w:lang w:val="de"/>
        </w:rPr>
        <w:t>Wie werden Artikel ausgepackt?-</w:t>
      </w:r>
    </w:p>
    <w:p w:rsidRPr="00432C5B" w:rsidR="00432C5B" w:rsidP="002A5513" w:rsidRDefault="00432C5B" w14:paraId="69171B22" w14:textId="77777777">
      <w:pPr>
        <w:pStyle w:val="ListParagraph"/>
        <w:numPr>
          <w:ilvl w:val="1"/>
          <w:numId w:val="14"/>
        </w:numPr>
        <w:bidi w:val="false"/>
        <w:spacing w:line="276" w:lineRule="auto"/>
        <w:ind w:left="900" w:hanging="612"/>
        <w:rPr>
          <w:rFonts w:ascii="Century Gothic" w:hAnsi="Century Gothic"/>
          <w:sz w:val="18"/>
        </w:rPr>
      </w:pPr>
      <w:r w:rsidRPr="00432C5B">
        <w:rPr>
          <w:sz w:val="18"/>
          <w:lang w:val="de"/>
        </w:rPr>
        <w:t>Wie werden Artikel geöffnet, verifiziert und ausgepackt? Werden sie gezählt? Sind sie gekennzeichnet?-</w:t>
      </w:r>
    </w:p>
    <w:p w:rsidRPr="00432C5B" w:rsidR="00432C5B" w:rsidP="002A5513" w:rsidRDefault="00432C5B" w14:paraId="3678DC04" w14:textId="77777777">
      <w:pPr>
        <w:pStyle w:val="ListParagraph"/>
        <w:numPr>
          <w:ilvl w:val="1"/>
          <w:numId w:val="14"/>
        </w:numPr>
        <w:bidi w:val="false"/>
        <w:spacing w:line="276" w:lineRule="auto"/>
        <w:ind w:left="900" w:hanging="612"/>
        <w:rPr>
          <w:rFonts w:ascii="Century Gothic" w:hAnsi="Century Gothic"/>
          <w:sz w:val="18"/>
        </w:rPr>
      </w:pPr>
      <w:r w:rsidRPr="00432C5B">
        <w:rPr>
          <w:sz w:val="18"/>
          <w:lang w:val="de"/>
        </w:rPr>
        <w:t>Gibt es spezielle Verfahren für den Umgang mit zerbrechlichen oder gefährlichen Sendungen?-</w:t>
      </w:r>
    </w:p>
    <w:p w:rsidRPr="00432C5B" w:rsidR="00432C5B" w:rsidP="002A5513" w:rsidRDefault="00432C5B" w14:paraId="559D582C" w14:textId="77777777">
      <w:pPr>
        <w:pStyle w:val="ListParagraph"/>
        <w:numPr>
          <w:ilvl w:val="1"/>
          <w:numId w:val="14"/>
        </w:numPr>
        <w:bidi w:val="false"/>
        <w:spacing w:line="276" w:lineRule="auto"/>
        <w:ind w:left="900" w:hanging="612"/>
        <w:rPr>
          <w:rFonts w:ascii="Century Gothic" w:hAnsi="Century Gothic"/>
          <w:sz w:val="18"/>
        </w:rPr>
      </w:pPr>
      <w:r w:rsidRPr="00432C5B">
        <w:rPr>
          <w:sz w:val="18"/>
          <w:lang w:val="de"/>
        </w:rPr>
        <w:t>Unterscheiden sich die Verfahren für gedruckte, hergestellte oder Rohstoffe?</w:t>
      </w:r>
    </w:p>
    <w:p w:rsidRPr="00432C5B" w:rsidR="00432C5B" w:rsidP="002A5513" w:rsidRDefault="00432C5B" w14:paraId="104C7E35" w14:textId="77777777">
      <w:pPr>
        <w:pStyle w:val="ListParagraph"/>
        <w:numPr>
          <w:ilvl w:val="1"/>
          <w:numId w:val="14"/>
        </w:numPr>
        <w:bidi w:val="false"/>
        <w:spacing w:line="276" w:lineRule="auto"/>
        <w:ind w:left="900" w:hanging="612"/>
        <w:rPr>
          <w:rFonts w:ascii="Century Gothic" w:hAnsi="Century Gothic"/>
          <w:sz w:val="18"/>
        </w:rPr>
      </w:pPr>
      <w:r w:rsidRPr="00432C5B">
        <w:rPr>
          <w:sz w:val="18"/>
          <w:lang w:val="de"/>
        </w:rPr>
        <w:t xml:space="preserve">Wie und wo werden Sendungen protokolliert? Welche Informationen sind enthalten? -</w:t>
      </w:r>
    </w:p>
    <w:p w:rsidRPr="00432C5B" w:rsidR="00432C5B" w:rsidP="002A5513" w:rsidRDefault="00432C5B" w14:paraId="61927225" w14:textId="77777777">
      <w:pPr>
        <w:pStyle w:val="ListParagraph"/>
        <w:numPr>
          <w:ilvl w:val="1"/>
          <w:numId w:val="14"/>
        </w:numPr>
        <w:bidi w:val="false"/>
        <w:spacing w:line="276" w:lineRule="auto"/>
        <w:ind w:left="900" w:hanging="612"/>
        <w:rPr>
          <w:rFonts w:ascii="Century Gothic" w:hAnsi="Century Gothic"/>
          <w:sz w:val="18"/>
        </w:rPr>
      </w:pPr>
      <w:r w:rsidRPr="00432C5B">
        <w:rPr>
          <w:sz w:val="18"/>
          <w:lang w:val="de"/>
        </w:rPr>
        <w:t>Wie wird Papierkram, wie z.B. Lieferscheine, verarbeitet?-</w:t>
      </w:r>
    </w:p>
    <w:p w:rsidR="00C707EE" w:rsidP="00C707EE" w:rsidRDefault="00C707EE" w14:paraId="4A31ECCD" w14:textId="77777777">
      <w:pPr>
        <w:rPr>
          <w:rFonts w:ascii="Century Gothic" w:hAnsi="Century Gothic"/>
          <w:b/>
          <w:color w:val="44546A" w:themeColor="text2"/>
        </w:rPr>
      </w:pPr>
    </w:p>
    <w:p w:rsidRPr="00C707EE" w:rsidR="00C707EE" w:rsidP="00C707EE" w:rsidRDefault="00C707EE" w14:paraId="78565BDF" w14:textId="77777777">
      <w:pPr>
        <w:bidi w:val="false"/>
        <w:rPr>
          <w:rFonts w:ascii="Century Gothic" w:hAnsi="Century Gothic"/>
          <w:b/>
          <w:color w:val="44546A" w:themeColor="text2"/>
          <w:sz w:val="21"/>
        </w:rPr>
      </w:pPr>
      <w:r w:rsidRPr="00C707EE">
        <w:rPr>
          <w:b/>
          <w:color w:val="44546A" w:themeColor="text2"/>
          <w:sz w:val="21"/>
          <w:lang w:val="de"/>
        </w:rPr>
        <w:t>UNTERSCHRIFTEN DES PERSONALS</w:t>
      </w:r>
    </w:p>
    <w:p w:rsidRPr="00C707EE" w:rsidR="00C707EE" w:rsidP="00C707EE" w:rsidRDefault="00C707EE" w14:paraId="240F6D54" w14:textId="77777777">
      <w:pPr>
        <w:rPr>
          <w:rFonts w:ascii="Century Gothic" w:hAnsi="Century Gothic"/>
          <w:b/>
          <w:color w:val="44546A" w:themeColor="text2"/>
          <w:sz w:val="10"/>
          <w:szCs w:val="10"/>
        </w:rPr>
      </w:pPr>
    </w:p>
    <w:p w:rsidRPr="00C707EE" w:rsidR="00C707EE" w:rsidP="00C707EE" w:rsidRDefault="00C707EE" w14:paraId="7EE1F7F8" w14:textId="77777777">
      <w:pPr>
        <w:bidi w:val="false"/>
        <w:rPr>
          <w:rFonts w:ascii="Century Gothic" w:hAnsi="Century Gothic" w:cs="Arial"/>
          <w:color w:val="000000"/>
        </w:rPr>
      </w:pPr>
      <w:r w:rsidRPr="00C707EE">
        <w:rPr>
          <w:color w:val="000000"/>
          <w:lang w:val="de"/>
        </w:rPr>
        <w:t xml:space="preserve">Holen Sie Unterschriften von Mitarbeitern ein, um zu bestätigen, dass sie die Verfahren gelesen und verstanden haben.  </w:t>
      </w:r>
    </w:p>
    <w:p w:rsidRPr="00C707EE" w:rsidR="00C707EE" w:rsidP="00C707EE" w:rsidRDefault="00C707EE" w14:paraId="3DF2D7BC" w14:textId="77777777">
      <w:pPr>
        <w:rPr>
          <w:rFonts w:ascii="Century Gothic" w:hAnsi="Century Gothic"/>
          <w:sz w:val="18"/>
        </w:rPr>
      </w:pPr>
    </w:p>
    <w:tbl>
      <w:tblPr>
        <w:tblStyle w:val="TableGrid"/>
        <w:tblW w:w="114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62"/>
        <w:gridCol w:w="4363"/>
        <w:gridCol w:w="2700"/>
      </w:tblGrid>
      <w:tr w:rsidRPr="006E419F" w:rsidR="00C707EE" w:rsidTr="00D46EEE" w14:paraId="3443705D" w14:textId="77777777">
        <w:trPr>
          <w:trHeight w:val="360"/>
        </w:trPr>
        <w:tc>
          <w:tcPr>
            <w:tcW w:w="4362" w:type="dxa"/>
            <w:shd w:val="clear" w:color="auto" w:fill="44546A" w:themeFill="text2"/>
            <w:vAlign w:val="center"/>
          </w:tcPr>
          <w:p w:rsidRPr="005110F5" w:rsidR="00C707EE" w:rsidP="00D46EEE" w:rsidRDefault="00C707EE" w14:paraId="284B1DD7" w14:textId="77777777">
            <w:pPr>
              <w:bidi w:val="false"/>
              <w:jc w:val="center"/>
              <w:rPr>
                <w:rFonts w:ascii="Century Gothic" w:hAnsi="Century Gothic"/>
                <w:b/>
                <w:color w:val="FFFFFF" w:themeColor="background1"/>
                <w:sz w:val="18"/>
              </w:rPr>
            </w:pPr>
            <w:r w:rsidRPr="005110F5">
              <w:rPr>
                <w:b/>
                <w:color w:val="FFFFFF" w:themeColor="background1"/>
                <w:sz w:val="18"/>
                <w:lang w:val="de"/>
              </w:rPr>
              <w:t>NAME DES MITARBEITERS</w:t>
            </w:r>
          </w:p>
        </w:tc>
        <w:tc>
          <w:tcPr>
            <w:tcW w:w="4363" w:type="dxa"/>
            <w:shd w:val="clear" w:color="auto" w:fill="44546A" w:themeFill="text2"/>
            <w:vAlign w:val="center"/>
          </w:tcPr>
          <w:p w:rsidRPr="005110F5" w:rsidR="00C707EE" w:rsidP="00D46EEE" w:rsidRDefault="00C707EE" w14:paraId="64C49313" w14:textId="77777777">
            <w:pPr>
              <w:bidi w:val="false"/>
              <w:jc w:val="center"/>
              <w:rPr>
                <w:rFonts w:ascii="Century Gothic" w:hAnsi="Century Gothic"/>
                <w:b/>
                <w:color w:val="FFFFFF" w:themeColor="background1"/>
                <w:sz w:val="18"/>
              </w:rPr>
            </w:pPr>
            <w:r w:rsidRPr="005110F5">
              <w:rPr>
                <w:b/>
                <w:color w:val="FFFFFF" w:themeColor="background1"/>
                <w:sz w:val="18"/>
                <w:lang w:val="de"/>
              </w:rPr>
              <w:t>UNTERSCHRIFT</w:t>
            </w:r>
          </w:p>
        </w:tc>
        <w:tc>
          <w:tcPr>
            <w:tcW w:w="2700" w:type="dxa"/>
            <w:shd w:val="clear" w:color="auto" w:fill="44546A" w:themeFill="text2"/>
            <w:vAlign w:val="center"/>
          </w:tcPr>
          <w:p w:rsidRPr="005110F5" w:rsidR="00C707EE" w:rsidP="00D46EEE" w:rsidRDefault="00C707EE" w14:paraId="644B352A" w14:textId="77777777">
            <w:pPr>
              <w:bidi w:val="false"/>
              <w:jc w:val="center"/>
              <w:rPr>
                <w:rFonts w:ascii="Century Gothic" w:hAnsi="Century Gothic"/>
                <w:b/>
                <w:color w:val="FFFFFF" w:themeColor="background1"/>
                <w:sz w:val="18"/>
              </w:rPr>
            </w:pPr>
            <w:r w:rsidRPr="005110F5">
              <w:rPr>
                <w:b/>
                <w:color w:val="FFFFFF" w:themeColor="background1"/>
                <w:sz w:val="18"/>
                <w:lang w:val="de"/>
              </w:rPr>
              <w:t>DATUM</w:t>
            </w:r>
          </w:p>
        </w:tc>
      </w:tr>
      <w:tr w:rsidRPr="00136AB5" w:rsidR="00C707EE" w:rsidTr="00C707EE" w14:paraId="1D21F9AA" w14:textId="77777777">
        <w:trPr>
          <w:trHeight w:val="288"/>
        </w:trPr>
        <w:tc>
          <w:tcPr>
            <w:tcW w:w="4362" w:type="dxa"/>
            <w:vAlign w:val="center"/>
          </w:tcPr>
          <w:p w:rsidRPr="00136AB5" w:rsidR="00C707EE" w:rsidP="00D46EEE" w:rsidRDefault="00C707EE" w14:paraId="1A3A6D0A" w14:textId="77777777">
            <w:pPr>
              <w:rPr>
                <w:rFonts w:ascii="Century Gothic" w:hAnsi="Century Gothic"/>
                <w:color w:val="000000" w:themeColor="text1"/>
                <w:sz w:val="18"/>
              </w:rPr>
            </w:pPr>
          </w:p>
        </w:tc>
        <w:tc>
          <w:tcPr>
            <w:tcW w:w="4363" w:type="dxa"/>
            <w:vAlign w:val="center"/>
          </w:tcPr>
          <w:p w:rsidRPr="00136AB5" w:rsidR="00C707EE" w:rsidP="00D46EEE" w:rsidRDefault="00C707EE" w14:paraId="4E75D686" w14:textId="77777777">
            <w:pPr>
              <w:rPr>
                <w:rFonts w:ascii="Century Gothic" w:hAnsi="Century Gothic"/>
                <w:color w:val="000000" w:themeColor="text1"/>
                <w:sz w:val="18"/>
              </w:rPr>
            </w:pPr>
          </w:p>
        </w:tc>
        <w:tc>
          <w:tcPr>
            <w:tcW w:w="2700" w:type="dxa"/>
            <w:vAlign w:val="center"/>
          </w:tcPr>
          <w:p w:rsidRPr="00136AB5" w:rsidR="00C707EE" w:rsidP="00D46EEE" w:rsidRDefault="00C707EE" w14:paraId="19B3ADDF" w14:textId="77777777">
            <w:pPr>
              <w:rPr>
                <w:rFonts w:ascii="Century Gothic" w:hAnsi="Century Gothic"/>
                <w:color w:val="000000" w:themeColor="text1"/>
                <w:sz w:val="18"/>
              </w:rPr>
            </w:pPr>
          </w:p>
        </w:tc>
      </w:tr>
      <w:tr w:rsidRPr="00136AB5" w:rsidR="00C707EE" w:rsidTr="00C707EE" w14:paraId="39FB0C73" w14:textId="77777777">
        <w:trPr>
          <w:trHeight w:val="288"/>
        </w:trPr>
        <w:tc>
          <w:tcPr>
            <w:tcW w:w="4362" w:type="dxa"/>
            <w:vAlign w:val="center"/>
          </w:tcPr>
          <w:p w:rsidRPr="00136AB5" w:rsidR="00C707EE" w:rsidP="00D46EEE" w:rsidRDefault="00C707EE" w14:paraId="3B73A455" w14:textId="77777777">
            <w:pPr>
              <w:rPr>
                <w:rFonts w:ascii="Century Gothic" w:hAnsi="Century Gothic"/>
                <w:color w:val="000000" w:themeColor="text1"/>
                <w:sz w:val="18"/>
              </w:rPr>
            </w:pPr>
          </w:p>
        </w:tc>
        <w:tc>
          <w:tcPr>
            <w:tcW w:w="4363" w:type="dxa"/>
            <w:vAlign w:val="center"/>
          </w:tcPr>
          <w:p w:rsidRPr="00136AB5" w:rsidR="00C707EE" w:rsidP="00D46EEE" w:rsidRDefault="00C707EE" w14:paraId="5E7425D9" w14:textId="77777777">
            <w:pPr>
              <w:rPr>
                <w:rFonts w:ascii="Century Gothic" w:hAnsi="Century Gothic"/>
                <w:color w:val="000000" w:themeColor="text1"/>
                <w:sz w:val="18"/>
              </w:rPr>
            </w:pPr>
          </w:p>
        </w:tc>
        <w:tc>
          <w:tcPr>
            <w:tcW w:w="2700" w:type="dxa"/>
            <w:vAlign w:val="center"/>
          </w:tcPr>
          <w:p w:rsidRPr="00136AB5" w:rsidR="00C707EE" w:rsidP="00D46EEE" w:rsidRDefault="00C707EE" w14:paraId="28DCCEEC" w14:textId="77777777">
            <w:pPr>
              <w:rPr>
                <w:rFonts w:ascii="Century Gothic" w:hAnsi="Century Gothic"/>
                <w:color w:val="000000" w:themeColor="text1"/>
                <w:sz w:val="18"/>
              </w:rPr>
            </w:pPr>
          </w:p>
        </w:tc>
      </w:tr>
      <w:tr w:rsidRPr="00136AB5" w:rsidR="00C707EE" w:rsidTr="00C707EE" w14:paraId="5939A9EA" w14:textId="77777777">
        <w:trPr>
          <w:trHeight w:val="288"/>
        </w:trPr>
        <w:tc>
          <w:tcPr>
            <w:tcW w:w="4362" w:type="dxa"/>
            <w:vAlign w:val="center"/>
          </w:tcPr>
          <w:p w:rsidRPr="00136AB5" w:rsidR="00C707EE" w:rsidP="00D46EEE" w:rsidRDefault="00C707EE" w14:paraId="6F197403" w14:textId="77777777">
            <w:pPr>
              <w:rPr>
                <w:rFonts w:ascii="Century Gothic" w:hAnsi="Century Gothic"/>
                <w:color w:val="000000" w:themeColor="text1"/>
                <w:sz w:val="18"/>
              </w:rPr>
            </w:pPr>
          </w:p>
        </w:tc>
        <w:tc>
          <w:tcPr>
            <w:tcW w:w="4363" w:type="dxa"/>
            <w:vAlign w:val="center"/>
          </w:tcPr>
          <w:p w:rsidRPr="00136AB5" w:rsidR="00C707EE" w:rsidP="00D46EEE" w:rsidRDefault="00C707EE" w14:paraId="3E8487EF" w14:textId="77777777">
            <w:pPr>
              <w:rPr>
                <w:rFonts w:ascii="Century Gothic" w:hAnsi="Century Gothic"/>
                <w:color w:val="000000" w:themeColor="text1"/>
                <w:sz w:val="18"/>
              </w:rPr>
            </w:pPr>
          </w:p>
        </w:tc>
        <w:tc>
          <w:tcPr>
            <w:tcW w:w="2700" w:type="dxa"/>
            <w:vAlign w:val="center"/>
          </w:tcPr>
          <w:p w:rsidRPr="00136AB5" w:rsidR="00C707EE" w:rsidP="00D46EEE" w:rsidRDefault="00C707EE" w14:paraId="7D5FA494" w14:textId="77777777">
            <w:pPr>
              <w:rPr>
                <w:rFonts w:ascii="Century Gothic" w:hAnsi="Century Gothic"/>
                <w:color w:val="000000" w:themeColor="text1"/>
                <w:sz w:val="18"/>
              </w:rPr>
            </w:pPr>
          </w:p>
        </w:tc>
      </w:tr>
      <w:tr w:rsidRPr="00136AB5" w:rsidR="00C707EE" w:rsidTr="00C707EE" w14:paraId="6771051F" w14:textId="77777777">
        <w:trPr>
          <w:trHeight w:val="288"/>
        </w:trPr>
        <w:tc>
          <w:tcPr>
            <w:tcW w:w="4362" w:type="dxa"/>
            <w:vAlign w:val="center"/>
          </w:tcPr>
          <w:p w:rsidRPr="00136AB5" w:rsidR="00C707EE" w:rsidP="00D46EEE" w:rsidRDefault="00C707EE" w14:paraId="1438626F" w14:textId="77777777">
            <w:pPr>
              <w:rPr>
                <w:rFonts w:ascii="Century Gothic" w:hAnsi="Century Gothic"/>
                <w:color w:val="000000" w:themeColor="text1"/>
                <w:sz w:val="18"/>
              </w:rPr>
            </w:pPr>
          </w:p>
        </w:tc>
        <w:tc>
          <w:tcPr>
            <w:tcW w:w="4363" w:type="dxa"/>
            <w:vAlign w:val="center"/>
          </w:tcPr>
          <w:p w:rsidRPr="00136AB5" w:rsidR="00C707EE" w:rsidP="00D46EEE" w:rsidRDefault="00C707EE" w14:paraId="5224E96E" w14:textId="77777777">
            <w:pPr>
              <w:rPr>
                <w:rFonts w:ascii="Century Gothic" w:hAnsi="Century Gothic"/>
                <w:color w:val="000000" w:themeColor="text1"/>
                <w:sz w:val="18"/>
              </w:rPr>
            </w:pPr>
          </w:p>
        </w:tc>
        <w:tc>
          <w:tcPr>
            <w:tcW w:w="2700" w:type="dxa"/>
            <w:vAlign w:val="center"/>
          </w:tcPr>
          <w:p w:rsidRPr="00136AB5" w:rsidR="00C707EE" w:rsidP="00D46EEE" w:rsidRDefault="00C707EE" w14:paraId="6D1C0823" w14:textId="77777777">
            <w:pPr>
              <w:rPr>
                <w:rFonts w:ascii="Century Gothic" w:hAnsi="Century Gothic"/>
                <w:color w:val="000000" w:themeColor="text1"/>
                <w:sz w:val="18"/>
              </w:rPr>
            </w:pPr>
          </w:p>
        </w:tc>
      </w:tr>
      <w:tr w:rsidRPr="00136AB5" w:rsidR="00C707EE" w:rsidTr="00C707EE" w14:paraId="47E7F5F4" w14:textId="77777777">
        <w:trPr>
          <w:trHeight w:val="288"/>
        </w:trPr>
        <w:tc>
          <w:tcPr>
            <w:tcW w:w="4362" w:type="dxa"/>
            <w:vAlign w:val="center"/>
          </w:tcPr>
          <w:p w:rsidRPr="00136AB5" w:rsidR="00C707EE" w:rsidP="00D46EEE" w:rsidRDefault="00C707EE" w14:paraId="75DE715E" w14:textId="77777777">
            <w:pPr>
              <w:rPr>
                <w:rFonts w:ascii="Century Gothic" w:hAnsi="Century Gothic"/>
                <w:color w:val="000000" w:themeColor="text1"/>
                <w:sz w:val="18"/>
              </w:rPr>
            </w:pPr>
          </w:p>
        </w:tc>
        <w:tc>
          <w:tcPr>
            <w:tcW w:w="4363" w:type="dxa"/>
            <w:vAlign w:val="center"/>
          </w:tcPr>
          <w:p w:rsidRPr="00136AB5" w:rsidR="00C707EE" w:rsidP="00D46EEE" w:rsidRDefault="00C707EE" w14:paraId="71B00DB2" w14:textId="77777777">
            <w:pPr>
              <w:rPr>
                <w:rFonts w:ascii="Century Gothic" w:hAnsi="Century Gothic"/>
                <w:color w:val="000000" w:themeColor="text1"/>
                <w:sz w:val="18"/>
              </w:rPr>
            </w:pPr>
          </w:p>
        </w:tc>
        <w:tc>
          <w:tcPr>
            <w:tcW w:w="2700" w:type="dxa"/>
            <w:vAlign w:val="center"/>
          </w:tcPr>
          <w:p w:rsidRPr="00136AB5" w:rsidR="00C707EE" w:rsidP="00D46EEE" w:rsidRDefault="00C707EE" w14:paraId="0A0A4AE5" w14:textId="77777777">
            <w:pPr>
              <w:rPr>
                <w:rFonts w:ascii="Century Gothic" w:hAnsi="Century Gothic"/>
                <w:color w:val="000000" w:themeColor="text1"/>
                <w:sz w:val="18"/>
              </w:rPr>
            </w:pPr>
          </w:p>
        </w:tc>
      </w:tr>
    </w:tbl>
    <w:p w:rsidRPr="006E419F" w:rsidR="006E419F" w:rsidP="002A3EE5" w:rsidRDefault="006E419F" w14:paraId="28D3656A" w14:textId="77777777">
      <w:pPr>
        <w:rPr>
          <w:rFonts w:ascii="Century Gothic" w:hAnsi="Century Gothic"/>
        </w:rPr>
      </w:pPr>
    </w:p>
    <w:p w:rsidRPr="006E419F" w:rsidR="006B5ECE" w:rsidP="002A3EE5" w:rsidRDefault="006B5ECE" w14:paraId="50E649D5" w14:textId="77777777">
      <w:pPr>
        <w:rPr>
          <w:rFonts w:ascii="Century Gothic" w:hAnsi="Century Gothic"/>
        </w:rPr>
      </w:pPr>
    </w:p>
    <w:p w:rsidRPr="006E419F" w:rsidR="00FF51C2" w:rsidP="002A3EE5" w:rsidRDefault="00FF51C2" w14:paraId="2DAB3E4E" w14:textId="77777777">
      <w:pPr>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6E419F" w:rsidR="00FF51C2" w:rsidTr="00BC7F9D" w14:paraId="5922AABF" w14:textId="77777777">
        <w:trPr>
          <w:trHeight w:val="2604"/>
        </w:trPr>
        <w:tc>
          <w:tcPr>
            <w:tcW w:w="11062" w:type="dxa"/>
          </w:tcPr>
          <w:p w:rsidRPr="006E419F" w:rsidR="00FF51C2" w:rsidP="005110F5" w:rsidRDefault="00FF51C2" w14:paraId="1D820C95" w14:textId="77777777">
            <w:pPr>
              <w:bidi w:val="false"/>
              <w:jc w:val="center"/>
              <w:rPr>
                <w:rFonts w:ascii="Century Gothic" w:hAnsi="Century Gothic" w:cs="Arial"/>
                <w:b/>
                <w:sz w:val="20"/>
                <w:szCs w:val="20"/>
              </w:rPr>
            </w:pPr>
            <w:r w:rsidRPr="006E419F">
              <w:rPr>
                <w:b/>
                <w:sz w:val="20"/>
                <w:szCs w:val="20"/>
                <w:lang w:val="de"/>
              </w:rPr>
              <w:t>VERZICHTSERKLÄRUNG</w:t>
            </w:r>
          </w:p>
          <w:p w:rsidRPr="006E419F" w:rsidR="00FF51C2" w:rsidP="002A3EE5" w:rsidRDefault="00FF51C2" w14:paraId="2129663B" w14:textId="77777777">
            <w:pPr>
              <w:rPr>
                <w:rFonts w:ascii="Century Gothic" w:hAnsi="Century Gothic" w:cs="Arial"/>
                <w:szCs w:val="20"/>
              </w:rPr>
            </w:pPr>
          </w:p>
          <w:p w:rsidRPr="006E419F" w:rsidR="00FF51C2" w:rsidP="002A3EE5" w:rsidRDefault="00FF51C2" w14:paraId="4C439E74" w14:textId="77777777">
            <w:pPr>
              <w:bidi w:val="false"/>
              <w:rPr>
                <w:rFonts w:ascii="Century Gothic" w:hAnsi="Century Gothic" w:cs="Arial"/>
                <w:sz w:val="20"/>
                <w:szCs w:val="20"/>
              </w:rPr>
            </w:pPr>
            <w:r w:rsidRPr="006E419F">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E419F" w:rsidR="006B5ECE" w:rsidP="002A3EE5" w:rsidRDefault="006B5ECE" w14:paraId="21FD3CBA" w14:textId="77777777">
      <w:pPr>
        <w:rPr>
          <w:rFonts w:ascii="Century Gothic" w:hAnsi="Century Gothic"/>
          <w:b/>
          <w:color w:val="A6A6A6" w:themeColor="background1" w:themeShade="A6"/>
          <w:sz w:val="32"/>
          <w:szCs w:val="44"/>
        </w:rPr>
      </w:pPr>
    </w:p>
    <w:sectPr w:rsidRPr="006E419F" w:rsidR="006B5ECE"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E806" w14:textId="77777777" w:rsidR="0055337A" w:rsidRDefault="0055337A" w:rsidP="0055337A">
      <w:r>
        <w:separator/>
      </w:r>
    </w:p>
  </w:endnote>
  <w:endnote w:type="continuationSeparator" w:id="0">
    <w:p w14:paraId="59EA6C18" w14:textId="77777777" w:rsidR="0055337A" w:rsidRDefault="0055337A" w:rsidP="0055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DF3FF" w14:textId="77777777" w:rsidR="0055337A" w:rsidRDefault="0055337A" w:rsidP="0055337A">
      <w:r>
        <w:separator/>
      </w:r>
    </w:p>
  </w:footnote>
  <w:footnote w:type="continuationSeparator" w:id="0">
    <w:p w14:paraId="7CB4C7BA" w14:textId="77777777" w:rsidR="0055337A" w:rsidRDefault="0055337A" w:rsidP="00553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3169C"/>
    <w:multiLevelType w:val="multilevel"/>
    <w:tmpl w:val="EDAC6DD8"/>
    <w:lvl w:ilvl="0">
      <w:start w:val="1"/>
      <w:numFmt w:val="decimal"/>
      <w:lvlText w:val="%1."/>
      <w:lvlJc w:val="left"/>
      <w:pPr>
        <w:ind w:left="360" w:hanging="360"/>
      </w:pPr>
      <w:rPr>
        <w:color w:val="44546A" w:themeColor="text2"/>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7A"/>
    <w:rsid w:val="000A761E"/>
    <w:rsid w:val="000B3AA5"/>
    <w:rsid w:val="000C17B1"/>
    <w:rsid w:val="000D5F7F"/>
    <w:rsid w:val="000E7AF5"/>
    <w:rsid w:val="001635A3"/>
    <w:rsid w:val="00196E40"/>
    <w:rsid w:val="002A3EE5"/>
    <w:rsid w:val="002A45FC"/>
    <w:rsid w:val="002A5513"/>
    <w:rsid w:val="002C1ED4"/>
    <w:rsid w:val="002F39CD"/>
    <w:rsid w:val="00312FDF"/>
    <w:rsid w:val="0036595F"/>
    <w:rsid w:val="003758D7"/>
    <w:rsid w:val="00394B8A"/>
    <w:rsid w:val="003D28EE"/>
    <w:rsid w:val="003F0DA0"/>
    <w:rsid w:val="003F787D"/>
    <w:rsid w:val="00422668"/>
    <w:rsid w:val="00432C5B"/>
    <w:rsid w:val="00457A26"/>
    <w:rsid w:val="00492BF1"/>
    <w:rsid w:val="004A6847"/>
    <w:rsid w:val="004B4C32"/>
    <w:rsid w:val="004D59AF"/>
    <w:rsid w:val="004E7C78"/>
    <w:rsid w:val="005110F5"/>
    <w:rsid w:val="00547183"/>
    <w:rsid w:val="0055337A"/>
    <w:rsid w:val="005A2BD6"/>
    <w:rsid w:val="005F5ABE"/>
    <w:rsid w:val="006B5ECE"/>
    <w:rsid w:val="006B6267"/>
    <w:rsid w:val="006D6888"/>
    <w:rsid w:val="006E419F"/>
    <w:rsid w:val="00714325"/>
    <w:rsid w:val="00743DBC"/>
    <w:rsid w:val="00774101"/>
    <w:rsid w:val="0078197E"/>
    <w:rsid w:val="007F08AA"/>
    <w:rsid w:val="00802FFF"/>
    <w:rsid w:val="008350B3"/>
    <w:rsid w:val="008F0F82"/>
    <w:rsid w:val="009152A8"/>
    <w:rsid w:val="00942BD8"/>
    <w:rsid w:val="009C2E35"/>
    <w:rsid w:val="009C4A98"/>
    <w:rsid w:val="009E71D3"/>
    <w:rsid w:val="00A06691"/>
    <w:rsid w:val="00A12C16"/>
    <w:rsid w:val="00A2037C"/>
    <w:rsid w:val="00A95536"/>
    <w:rsid w:val="00AE4A01"/>
    <w:rsid w:val="00B8500C"/>
    <w:rsid w:val="00BC38F6"/>
    <w:rsid w:val="00BC7F9D"/>
    <w:rsid w:val="00C12C0B"/>
    <w:rsid w:val="00C707EE"/>
    <w:rsid w:val="00CA2CD6"/>
    <w:rsid w:val="00CB4DF0"/>
    <w:rsid w:val="00CB7FA5"/>
    <w:rsid w:val="00D022DF"/>
    <w:rsid w:val="00D65DC8"/>
    <w:rsid w:val="00D660EC"/>
    <w:rsid w:val="00D82ADF"/>
    <w:rsid w:val="00D85892"/>
    <w:rsid w:val="00DB1AE1"/>
    <w:rsid w:val="00E45E9F"/>
    <w:rsid w:val="00E62BF6"/>
    <w:rsid w:val="00EB23F8"/>
    <w:rsid w:val="00EE623D"/>
    <w:rsid w:val="00EF0255"/>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0B5B01"/>
  <w15:docId w15:val="{DCCCA650-C5D2-4942-B3D7-3FDD0E56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qFormat/>
    <w:rsid w:val="00432C5B"/>
    <w:pPr>
      <w:spacing w:after="160" w:line="259" w:lineRule="auto"/>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de.smartsheet.com/try-it?trp=49100&amp;utm_language=DE&amp;utm_source=integrated+content&amp;utm_campaign=/standard-operating-procedures&amp;utm_medium=ic+warehouse+sop+49100+word+de&amp;lpa=ic+warehouse+sop+49100+word+de&amp;lx=jazGWVt6qlFVesJIxmZmqABAgeTPLDIL8TQRu558b7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c23473d71ee09553f14bcafa70030e47</Template>
  <TotalTime>0</TotalTime>
  <Pages>2</Pages>
  <Words>348</Words>
  <Characters>1988</Characters>
  <Application>Microsoft Office Word</Application>
  <DocSecurity>4</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Pharmacy Standard Operating Procedure</vt:lpstr>
      <vt:lpstr>Pharmacy Standard Operating Procedure</vt:lpstr>
    </vt:vector>
  </TitlesOfParts>
  <Company>Microsoft Corporation</Company>
  <LinksUpToDate>false</LinksUpToDate>
  <CharactersWithSpaces>2332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Apotheke Standard-Betriebsverfahren</dc:title>
  <dc:creator>ragaz</dc:creator>
  <lastModifiedBy>word</lastModifiedBy>
  <revision>2</revision>
  <lastPrinted>2018-04-15T17:50:00.0000000Z</lastPrinted>
  <dcterms:created xsi:type="dcterms:W3CDTF">2021-05-06T15:25:00.0000000Z</dcterms:created>
  <dcterms:modified xsi:type="dcterms:W3CDTF">2021-05-06T15:25:00.0000000Z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