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CD" w:rsidP="00D4300C" w:rsidRDefault="006554CD" w14:paraId="1800A84E" w14:textId="77777777">
      <w:pPr>
        <w:bidi w:val="false"/>
        <w:rPr>
          <w:b/>
          <w:color w:val="808080" w:themeColor="background1" w:themeShade="80"/>
          <w:sz w:val="36"/>
        </w:rPr>
      </w:pPr>
      <w:bookmarkStart w:name="_GoBack" w:id="0"/>
      <w:bookmarkEnd w:id="0"/>
      <w:r>
        <w:rPr>
          <w:b/>
          <w:color w:val="808080" w:themeColor="background1" w:themeShade="80"/>
          <w:sz w:val="36"/>
          <w:lang w:val="de"/>
        </w:rPr>
        <w:t>IT-SERVICE-KONTINUITÄTSPLAN</w:t>
      </w:r>
      <w:r w:rsidR="00A37E50">
        <w:rPr>
          <w:b/>
          <w:color w:val="808080" w:themeColor="background1" w:themeShade="80"/>
          <w:sz w:val="36"/>
          <w:lang w:val="de"/>
        </w:rPr>
        <w:tab/>
      </w:r>
      <w:r w:rsidR="00A37E50">
        <w:rPr>
          <w:b/>
          <w:color w:val="808080" w:themeColor="background1" w:themeShade="80"/>
          <w:sz w:val="36"/>
          <w:lang w:val="de"/>
        </w:rPr>
        <w:tab/>
      </w:r>
      <w:r w:rsidR="00A8452F">
        <w:rPr>
          <w:b/>
          <w:color w:val="808080" w:themeColor="background1" w:themeShade="80"/>
          <w:sz w:val="36"/>
          <w:lang w:val="de"/>
        </w:rPr>
        <w:t xml:space="preserve"> </w:t>
      </w:r>
      <w:r w:rsidR="00A37E50">
        <w:rPr>
          <w:b/>
          <w:noProof/>
          <w:color w:val="808080" w:themeColor="background1" w:themeShade="80"/>
          <w:sz w:val="36"/>
          <w:lang w:val="de"/>
        </w:rPr>
        <w:drawing>
          <wp:inline distT="0" distB="0" distL="0" distR="0" wp14:anchorId="79FECABB" wp14:editId="3EB46F41">
            <wp:extent cx="3114798" cy="432780"/>
            <wp:effectExtent l="0" t="0" r="0" b="5715"/>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491059" w:rsidR="001962A6" w:rsidP="00D4300C" w:rsidRDefault="00A8452F" w14:paraId="6C457434" w14:textId="77777777">
      <w:r>
        <w:rPr>
          <w:b/>
          <w:color w:val="808080" w:themeColor="background1" w:themeShade="80"/>
          <w:sz w:val="36"/>
          <w:lang w:val="de"/>
        </w:rPr>
        <w:t>Vorlage</w:t>
      </w:r>
    </w:p>
    <w:p w:rsidR="001962A6" w:rsidP="00D4300C" w:rsidRDefault="001962A6" w14:paraId="3F87CDC0" w14:textId="77777777"/>
    <w:p w:rsidR="00BA3B51" w:rsidP="00D4300C" w:rsidRDefault="00BA3B51" w14:paraId="57ED1717" w14:textId="77777777"/>
    <w:p w:rsidR="00BA3B51" w:rsidP="00D4300C" w:rsidRDefault="00BA3B51" w14:paraId="3D9BAD1D" w14:textId="77777777"/>
    <w:p w:rsidR="00BA3B51" w:rsidP="00D4300C" w:rsidRDefault="00BA3B51" w14:paraId="184D109F" w14:textId="77777777"/>
    <w:p w:rsidR="00BA3B51" w:rsidP="00D4300C" w:rsidRDefault="00BA3B51" w14:paraId="5F836A7E" w14:textId="77777777"/>
    <w:p w:rsidR="00D4300C" w:rsidP="00D4300C" w:rsidRDefault="00D4300C" w14:paraId="4F994F98" w14:textId="77777777"/>
    <w:p w:rsidR="00D4300C" w:rsidP="00D4300C" w:rsidRDefault="00D4300C" w14:paraId="478F62AB" w14:textId="77777777"/>
    <w:bookmarkStart w:name="_Toc524518728" w:id="1"/>
    <w:bookmarkStart w:name="_Toc528350747" w:id="2"/>
    <w:bookmarkStart w:name="_Toc528656442" w:id="3"/>
    <w:bookmarkStart w:name="_Toc131584552" w:id="4"/>
    <w:bookmarkStart w:name="_Toc131584626" w:id="5"/>
    <w:bookmarkStart w:name="_Toc131585092" w:id="6"/>
    <w:bookmarkStart w:name="_Toc131585463" w:id="7"/>
    <w:bookmarkStart w:name="_Toc131587766" w:id="8"/>
    <w:bookmarkStart w:name="_Toc131588156" w:id="9"/>
    <w:bookmarkStart w:name="_Toc183409696" w:id="10"/>
    <w:p w:rsidR="00BA3B51" w:rsidRDefault="0046248B" w14:paraId="62C91BE7" w14:textId="77777777">
      <w:pPr>
        <w:bidi w:val="false"/>
        <w:rPr>
          <w:b/>
          <w:caps/>
          <w:color w:val="44546A" w:themeColor="text2"/>
          <w:sz w:val="28"/>
          <w:szCs w:val="20"/>
        </w:rPr>
      </w:pPr>
      <w:r w:rsidRPr="00491059">
        <w:rPr>
          <w:noProof/>
          <w:lang w:val="de"/>
        </w:rPr>
        <mc:AlternateContent>
          <mc:Choice Requires="wps">
            <w:drawing>
              <wp:anchor distT="0" distB="0" distL="182880" distR="182880" simplePos="0" relativeHeight="251660800" behindDoc="0" locked="0" layoutInCell="1" allowOverlap="1" wp14:editId="0FA032B6" wp14:anchorId="2B1CEC41">
                <wp:simplePos x="0" y="0"/>
                <wp:positionH relativeFrom="margin">
                  <wp:posOffset>-6350</wp:posOffset>
                </wp:positionH>
                <wp:positionV relativeFrom="page">
                  <wp:posOffset>2974340</wp:posOffset>
                </wp:positionV>
                <wp:extent cx="6828790" cy="6180455"/>
                <wp:effectExtent l="0" t="0" r="381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6828790" cy="618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4CD" w:rsidP="006554CD" w:rsidRDefault="006554CD" w14:paraId="5C708064" w14:textId="77777777">
                            <w:pPr>
                              <w:pStyle w:val="NoSpacing"/>
                              <w:bidi w:val="false"/>
                              <w:rPr>
                                <w:rFonts w:ascii="Century Gothic" w:hAnsi="Century Gothic"/>
                                <w:color w:val="44546A" w:themeColor="text2"/>
                                <w:sz w:val="72"/>
                                <w:szCs w:val="72"/>
                              </w:rPr>
                            </w:pPr>
                            <w:r>
                              <w:rPr>
                                <w:color w:val="44546A" w:themeColor="text2"/>
                                <w:sz w:val="72"/>
                                <w:szCs w:val="72"/>
                                <w:lang w:val="de"/>
                              </w:rPr>
                              <w:t xml:space="preserve">IT-SERVICE </w:t>
                            </w:r>
                          </w:p>
                          <w:p w:rsidR="00A8452F" w:rsidP="006554CD" w:rsidRDefault="006554CD" w14:paraId="62FA6E4B" w14:textId="77777777">
                            <w:pPr>
                              <w:pStyle w:val="NoSpacing"/>
                              <w:bidi w:val="false"/>
                              <w:rPr>
                                <w:rFonts w:ascii="Century Gothic" w:hAnsi="Century Gothic"/>
                                <w:color w:val="44546A" w:themeColor="text2"/>
                                <w:sz w:val="72"/>
                                <w:szCs w:val="72"/>
                              </w:rPr>
                            </w:pPr>
                            <w:r>
                              <w:rPr>
                                <w:color w:val="44546A" w:themeColor="text2"/>
                                <w:sz w:val="72"/>
                                <w:szCs w:val="72"/>
                                <w:lang w:val="de"/>
                              </w:rPr>
                              <w:t>KONTINUITÄTSPLAN</w:t>
                            </w:r>
                          </w:p>
                          <w:p w:rsidRPr="0037789A" w:rsidR="00552873" w:rsidP="006554CD" w:rsidRDefault="00552873" w14:paraId="3C6617A7" w14:textId="77777777">
                            <w:pPr>
                              <w:pStyle w:val="NoSpacing"/>
                              <w:bidi w:val="false"/>
                              <w:rPr>
                                <w:rFonts w:ascii="Century Gothic" w:hAnsi="Century Gothic"/>
                                <w:color w:val="44546A" w:themeColor="text2"/>
                                <w:sz w:val="72"/>
                                <w:szCs w:val="72"/>
                              </w:rPr>
                            </w:pPr>
                          </w:p>
                          <w:p w:rsidR="00A8452F" w:rsidP="001C7751" w:rsidRDefault="00A8452F" w14:paraId="33A6246E"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07D063BC"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608ED99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633F76AF"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14B9142F"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1B48052D"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4FB485E"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271420C2"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4A396773"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174290BB"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xml:space="preserve">00/00/0000</w:t>
                            </w:r>
                          </w:p>
                          <w:p w:rsidR="005B0B4C" w:rsidP="009F028C" w:rsidRDefault="005B0B4C" w14:paraId="6FB70343"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5B051D6B"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B1CEC41">
                <v:stroke joinstyle="miter"/>
                <v:path gradientshapeok="t" o:connecttype="rect"/>
              </v:shapetype>
              <v:shape id="Text Box 131" style="position:absolute;margin-left:-.5pt;margin-top:234.2pt;width:537.7pt;height:486.6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">
                <v:textbox inset="0,0,0,0">
                  <w:txbxContent>
                    <w:p w:rsidR="006554CD" w:rsidP="006554CD" w:rsidRDefault="006554CD" w14:paraId="5C708064" w14:textId="77777777">
                      <w:pPr>
                        <w:pStyle w:val="af"/>
                        <w:bidi w:val="false"/>
                        <w:rPr>
                          <w:rFonts w:ascii="Century Gothic" w:hAnsi="Century Gothic"/>
                          <w:color w:val="44546A" w:themeColor="text2"/>
                          <w:sz w:val="72"/>
                          <w:szCs w:val="72"/>
                        </w:rPr>
                      </w:pPr>
                      <w:r>
                        <w:rPr>
                          <w:color w:val="44546A" w:themeColor="text2"/>
                          <w:sz w:val="72"/>
                          <w:szCs w:val="72"/>
                          <w:lang w:val="de"/>
                        </w:rPr>
                        <w:t xml:space="preserve">IT-SERVICE </w:t>
                      </w:r>
                    </w:p>
                    <w:p w:rsidR="00A8452F" w:rsidP="006554CD" w:rsidRDefault="006554CD" w14:paraId="62FA6E4B" w14:textId="77777777">
                      <w:pPr>
                        <w:pStyle w:val="af"/>
                        <w:bidi w:val="false"/>
                        <w:rPr>
                          <w:rFonts w:ascii="Century Gothic" w:hAnsi="Century Gothic"/>
                          <w:color w:val="44546A" w:themeColor="text2"/>
                          <w:sz w:val="72"/>
                          <w:szCs w:val="72"/>
                        </w:rPr>
                      </w:pPr>
                      <w:r>
                        <w:rPr>
                          <w:color w:val="44546A" w:themeColor="text2"/>
                          <w:sz w:val="72"/>
                          <w:szCs w:val="72"/>
                          <w:lang w:val="de"/>
                        </w:rPr>
                        <w:t>KONTINUITÄTSPLAN</w:t>
                      </w:r>
                    </w:p>
                    <w:p w:rsidRPr="0037789A" w:rsidR="00552873" w:rsidP="006554CD" w:rsidRDefault="00552873" w14:paraId="3C6617A7" w14:textId="77777777">
                      <w:pPr>
                        <w:pStyle w:val="af"/>
                        <w:bidi w:val="false"/>
                        <w:rPr>
                          <w:rFonts w:ascii="Century Gothic" w:hAnsi="Century Gothic"/>
                          <w:color w:val="44546A" w:themeColor="text2"/>
                          <w:sz w:val="72"/>
                          <w:szCs w:val="72"/>
                        </w:rPr>
                      </w:pPr>
                    </w:p>
                    <w:p w:rsidR="00A8452F" w:rsidP="001C7751" w:rsidRDefault="00A8452F" w14:paraId="33A6246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7D063BC" w14:textId="77777777">
                      <w:pPr>
                        <w:pStyle w:val="af"/>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608ED99E"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633F76AF"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14B9142F"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B48052D"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4FB485E"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271420C2"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4A396773"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74290BB"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6FB7034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5B051D6B"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A3B51">
        <w:rPr>
          <w:lang w:val="de"/>
        </w:rPr>
        <w:br w:type="page"/>
      </w:r>
    </w:p>
    <w:p w:rsidR="00E8348B" w:rsidP="009212F2" w:rsidRDefault="00E8348B" w14:paraId="58404854" w14:textId="77777777">
      <w:pPr>
        <w:pStyle w:val="Heading1"/>
        <w:bidi w:val="false"/>
      </w:pPr>
      <w:bookmarkStart w:name="_Toc528663483" w:id="11"/>
      <w:r w:rsidRPr="009212F2">
        <w:rPr>
          <w:lang w:val="de"/>
        </w:rPr>
        <w:lastRenderedPageBreak/>
        <w:t>INHALTSVERZEICHNIS</w:t>
      </w:r>
      <w:bookmarkEnd w:id="1"/>
      <w:bookmarkEnd w:id="2"/>
      <w:bookmarkEnd w:id="3"/>
      <w:bookmarkEnd w:id="11"/>
    </w:p>
    <w:p w:rsidR="0046248B" w:rsidP="0046248B" w:rsidRDefault="0046248B" w14:paraId="3523AF6F" w14:textId="77777777"/>
    <w:p w:rsidRPr="0046248B" w:rsidR="0046248B" w:rsidP="0046248B" w:rsidRDefault="0046248B" w14:paraId="350E04E6" w14:textId="77777777"/>
    <w:sdt>
      <w:sdtPr>
        <w:rPr>
          <w:b w:val="0"/>
          <w:bCs w:val="0"/>
          <w:i/>
          <w:iCs w:val="0"/>
          <w:noProof w:val="0"/>
          <w:sz w:val="18"/>
        </w:rPr>
        <w:id w:val="690190842"/>
        <w:docPartObj>
          <w:docPartGallery w:val="Table of Contents"/>
          <w:docPartUnique/>
        </w:docPartObj>
      </w:sdtPr>
      <w:sdtEndPr>
        <w:rPr>
          <w:i w:val="0"/>
        </w:rPr>
      </w:sdtEndPr>
      <w:sdtContent>
        <w:p w:rsidRPr="0046248B" w:rsidR="0046248B" w:rsidP="0046248B" w:rsidRDefault="00E8348B" w14:paraId="75DEC1A5" w14:textId="77777777">
          <w:pPr>
            <w:pStyle w:val="TOC1"/>
            <w:bidi w:val="false"/>
            <w:spacing w:line="480" w:lineRule="auto"/>
            <w:rPr>
              <w:rFonts w:asciiTheme="minorHAnsi" w:hAnsiTheme="minorHAnsi" w:eastAsiaTheme="minorEastAsia" w:cstheme="minorBidi"/>
              <w:b w:val="0"/>
              <w:bCs w:val="0"/>
              <w:iCs w:val="0"/>
              <w:sz w:val="24"/>
              <w:szCs w:val="24"/>
            </w:rPr>
          </w:pPr>
          <w:r w:rsidRPr="0046248B">
            <w:rPr>
              <w:b w:val="0"/>
              <w:i/>
              <w:noProof w:val="0"/>
              <w:sz w:val="24"/>
              <w:szCs w:val="24"/>
              <w:lang w:val="de"/>
            </w:rPr>
            <w:fldChar w:fldCharType="begin"/>
          </w:r>
          <w:r w:rsidRPr="0046248B">
            <w:rPr>
              <w:b w:val="0"/>
              <w:sz w:val="24"/>
              <w:szCs w:val="24"/>
              <w:lang w:val="de"/>
            </w:rPr>
            <w:instrText xml:space="preserve"> TOC \o "1-3" \h \z \u </w:instrText>
          </w:r>
          <w:r w:rsidRPr="0046248B">
            <w:rPr>
              <w:b w:val="0"/>
              <w:i/>
              <w:noProof w:val="0"/>
              <w:sz w:val="24"/>
              <w:szCs w:val="24"/>
              <w:lang w:val="de"/>
            </w:rPr>
            <w:fldChar w:fldCharType="separate"/>
          </w:r>
          <w:hyperlink w:history="1" w:anchor="_Toc528663484">
            <w:r w:rsidRPr="0046248B" w:rsidR="0046248B">
              <w:rPr>
                <w:rStyle w:val="Hyperlink"/>
                <w:b w:val="0"/>
                <w:sz w:val="24"/>
                <w:szCs w:val="24"/>
                <w:lang w:val="de"/>
              </w:rPr>
              <w:t>1.</w:t>
            </w:r>
            <w:r w:rsidRPr="0046248B" w:rsidR="0046248B">
              <w:rPr>
                <w:b w:val="0"/>
                <w:sz w:val="24"/>
                <w:szCs w:val="24"/>
                <w:lang w:val="de"/>
              </w:rPr>
              <w:tab/>
            </w:r>
            <w:r w:rsidRPr="0046248B" w:rsidR="0046248B">
              <w:rPr>
                <w:rStyle w:val="Hyperlink"/>
                <w:b w:val="0"/>
                <w:sz w:val="24"/>
                <w:szCs w:val="24"/>
                <w:lang w:val="de"/>
              </w:rPr>
              <w:t>UMFANG</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_Toc528663484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3</w:t>
            </w:r>
            <w:r w:rsidRPr="0046248B" w:rsidR="0046248B">
              <w:rPr>
                <w:b w:val="0"/>
                <w:webHidden/>
                <w:sz w:val="24"/>
                <w:szCs w:val="24"/>
                <w:lang w:val="de"/>
              </w:rPr>
              <w:fldChar w:fldCharType="end"/>
            </w:r>
          </w:hyperlink>
        </w:p>
        <w:p w:rsidRPr="0046248B" w:rsidR="0046248B" w:rsidP="0046248B" w:rsidRDefault="00093EB0" w14:paraId="7DB7CBD3" w14:textId="77777777">
          <w:pPr>
            <w:pStyle w:val="TOC1"/>
            <w:bidi w:val="false"/>
            <w:spacing w:line="480" w:lineRule="auto"/>
            <w:rPr>
              <w:rFonts w:asciiTheme="minorHAnsi" w:hAnsiTheme="minorHAnsi" w:eastAsiaTheme="minorEastAsia" w:cstheme="minorBidi"/>
              <w:b w:val="0"/>
              <w:bCs w:val="0"/>
              <w:iCs w:val="0"/>
              <w:sz w:val="24"/>
              <w:szCs w:val="24"/>
            </w:rPr>
          </w:pPr>
          <w:hyperlink w:history="1" w:anchor="_Toc528663485">
            <w:r w:rsidRPr="0046248B" w:rsidR="0046248B">
              <w:rPr>
                <w:rStyle w:val="Hyperlink"/>
                <w:b w:val="0"/>
                <w:sz w:val="24"/>
                <w:szCs w:val="24"/>
                <w:lang w:val="de"/>
              </w:rPr>
              <w:t>2.</w:t>
            </w:r>
            <w:r w:rsidRPr="0046248B" w:rsidR="0046248B">
              <w:rPr>
                <w:b w:val="0"/>
                <w:sz w:val="24"/>
                <w:szCs w:val="24"/>
                <w:lang w:val="de"/>
              </w:rPr>
              <w:tab/>
            </w:r>
            <w:r w:rsidRPr="0046248B" w:rsidR="0046248B">
              <w:rPr>
                <w:rStyle w:val="Hyperlink"/>
                <w:b w:val="0"/>
                <w:sz w:val="24"/>
                <w:szCs w:val="24"/>
                <w:lang w:val="de"/>
              </w:rPr>
              <w:t>SANIERUNGSZIELE</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_Toc528663485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3</w:t>
            </w:r>
            <w:r w:rsidRPr="0046248B" w:rsidR="0046248B">
              <w:rPr>
                <w:b w:val="0"/>
                <w:webHidden/>
                <w:sz w:val="24"/>
                <w:szCs w:val="24"/>
                <w:lang w:val="de"/>
              </w:rPr>
              <w:fldChar w:fldCharType="end"/>
            </w:r>
          </w:hyperlink>
        </w:p>
        <w:p w:rsidRPr="0046248B" w:rsidR="0046248B" w:rsidP="0046248B" w:rsidRDefault="00093EB0" w14:paraId="0F136BA5"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6">
            <w:r w:rsidRPr="0046248B" w:rsidR="0046248B">
              <w:rPr>
                <w:rStyle w:val="Hyperlink"/>
                <w:b w:val="0"/>
                <w:noProof/>
                <w:sz w:val="24"/>
                <w:szCs w:val="24"/>
                <w:lang w:val="de"/>
              </w:rPr>
              <w:t>A.</w:t>
            </w:r>
            <w:r w:rsidRPr="0046248B" w:rsidR="0046248B">
              <w:rPr>
                <w:b w:val="0"/>
                <w:noProof/>
                <w:sz w:val="24"/>
                <w:szCs w:val="24"/>
                <w:lang w:val="de"/>
              </w:rPr>
              <w:tab/>
            </w:r>
            <w:r w:rsidRPr="0046248B" w:rsidR="0046248B">
              <w:rPr>
                <w:rStyle w:val="Hyperlink"/>
                <w:b w:val="0"/>
                <w:noProof/>
                <w:sz w:val="24"/>
                <w:szCs w:val="24"/>
                <w:lang w:val="de"/>
              </w:rPr>
              <w:t>WIEDERHERSTELLUNGSZEITZIEL (RTO)</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_Toc528663486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3</w:t>
            </w:r>
            <w:r w:rsidRPr="0046248B" w:rsidR="0046248B">
              <w:rPr>
                <w:b w:val="0"/>
                <w:noProof/>
                <w:webHidden/>
                <w:sz w:val="24"/>
                <w:szCs w:val="24"/>
                <w:lang w:val="de"/>
              </w:rPr>
              <w:fldChar w:fldCharType="end"/>
            </w:r>
          </w:hyperlink>
        </w:p>
        <w:p w:rsidRPr="0046248B" w:rsidR="0046248B" w:rsidP="0046248B" w:rsidRDefault="00093EB0" w14:paraId="77155482"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7">
            <w:r w:rsidRPr="0046248B" w:rsidR="0046248B">
              <w:rPr>
                <w:rStyle w:val="Hyperlink"/>
                <w:b w:val="0"/>
                <w:noProof/>
                <w:sz w:val="24"/>
                <w:szCs w:val="24"/>
                <w:lang w:val="de"/>
              </w:rPr>
              <w:t>B.</w:t>
            </w:r>
            <w:r w:rsidRPr="0046248B" w:rsidR="0046248B">
              <w:rPr>
                <w:b w:val="0"/>
                <w:noProof/>
                <w:sz w:val="24"/>
                <w:szCs w:val="24"/>
                <w:lang w:val="de"/>
              </w:rPr>
              <w:tab/>
            </w:r>
            <w:r w:rsidRPr="0046248B" w:rsidR="0046248B">
              <w:rPr>
                <w:rStyle w:val="Hyperlink"/>
                <w:b w:val="0"/>
                <w:noProof/>
                <w:sz w:val="24"/>
                <w:szCs w:val="24"/>
                <w:lang w:val="de"/>
              </w:rPr>
              <w:t>WIEDERHERSTELLUNGSPUNKTZIEL (RPO)</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_Toc528663487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3</w:t>
            </w:r>
            <w:r w:rsidRPr="0046248B" w:rsidR="0046248B">
              <w:rPr>
                <w:b w:val="0"/>
                <w:noProof/>
                <w:webHidden/>
                <w:sz w:val="24"/>
                <w:szCs w:val="24"/>
                <w:lang w:val="de"/>
              </w:rPr>
              <w:fldChar w:fldCharType="end"/>
            </w:r>
          </w:hyperlink>
        </w:p>
        <w:p w:rsidRPr="0046248B" w:rsidR="0046248B" w:rsidP="0046248B" w:rsidRDefault="00093EB0" w14:paraId="0857E894" w14:textId="77777777">
          <w:pPr>
            <w:pStyle w:val="TOC1"/>
            <w:bidi w:val="false"/>
            <w:spacing w:line="480" w:lineRule="auto"/>
            <w:rPr>
              <w:rFonts w:asciiTheme="minorHAnsi" w:hAnsiTheme="minorHAnsi" w:eastAsiaTheme="minorEastAsia" w:cstheme="minorBidi"/>
              <w:b w:val="0"/>
              <w:bCs w:val="0"/>
              <w:iCs w:val="0"/>
              <w:sz w:val="24"/>
              <w:szCs w:val="24"/>
            </w:rPr>
          </w:pPr>
          <w:hyperlink w:history="1" w:anchor="_Toc528663488">
            <w:r w:rsidRPr="0046248B" w:rsidR="0046248B">
              <w:rPr>
                <w:rStyle w:val="Hyperlink"/>
                <w:b w:val="0"/>
                <w:sz w:val="24"/>
                <w:szCs w:val="24"/>
                <w:lang w:val="de"/>
              </w:rPr>
              <w:t>3.</w:t>
            </w:r>
            <w:r w:rsidRPr="0046248B" w:rsidR="0046248B">
              <w:rPr>
                <w:b w:val="0"/>
                <w:sz w:val="24"/>
                <w:szCs w:val="24"/>
                <w:lang w:val="de"/>
              </w:rPr>
              <w:tab/>
            </w:r>
            <w:r w:rsidRPr="0046248B" w:rsidR="0046248B">
              <w:rPr>
                <w:rStyle w:val="Hyperlink"/>
                <w:b w:val="0"/>
                <w:sz w:val="24"/>
                <w:szCs w:val="24"/>
                <w:lang w:val="de"/>
              </w:rPr>
              <w:t>RECOVERY TEAM</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_Toc528663488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4</w:t>
            </w:r>
            <w:r w:rsidRPr="0046248B" w:rsidR="0046248B">
              <w:rPr>
                <w:b w:val="0"/>
                <w:webHidden/>
                <w:sz w:val="24"/>
                <w:szCs w:val="24"/>
                <w:lang w:val="de"/>
              </w:rPr>
              <w:fldChar w:fldCharType="end"/>
            </w:r>
          </w:hyperlink>
        </w:p>
        <w:p w:rsidRPr="0046248B" w:rsidR="0046248B" w:rsidP="0046248B" w:rsidRDefault="00093EB0" w14:paraId="2F82383A"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89">
            <w:r w:rsidRPr="0046248B" w:rsidR="0046248B">
              <w:rPr>
                <w:rStyle w:val="Hyperlink"/>
                <w:b w:val="0"/>
                <w:noProof/>
                <w:sz w:val="24"/>
                <w:szCs w:val="24"/>
                <w:lang w:val="de"/>
              </w:rPr>
              <w:t>A.</w:t>
            </w:r>
            <w:r w:rsidRPr="0046248B" w:rsidR="0046248B">
              <w:rPr>
                <w:b w:val="0"/>
                <w:noProof/>
                <w:sz w:val="24"/>
                <w:szCs w:val="24"/>
                <w:lang w:val="de"/>
              </w:rPr>
              <w:tab/>
            </w:r>
            <w:r w:rsidRPr="0046248B" w:rsidR="0046248B">
              <w:rPr>
                <w:rStyle w:val="Hyperlink"/>
                <w:b w:val="0"/>
                <w:noProof/>
                <w:sz w:val="24"/>
                <w:szCs w:val="24"/>
                <w:lang w:val="de"/>
              </w:rPr>
              <w:t>SERVICE / ROLLE / FUNKTION</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_Toc528663489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4</w:t>
            </w:r>
            <w:r w:rsidRPr="0046248B" w:rsidR="0046248B">
              <w:rPr>
                <w:b w:val="0"/>
                <w:noProof/>
                <w:webHidden/>
                <w:sz w:val="24"/>
                <w:szCs w:val="24"/>
                <w:lang w:val="de"/>
              </w:rPr>
              <w:fldChar w:fldCharType="end"/>
            </w:r>
          </w:hyperlink>
        </w:p>
        <w:p w:rsidRPr="0046248B" w:rsidR="0046248B" w:rsidP="0046248B" w:rsidRDefault="00093EB0" w14:paraId="31B3E755"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0">
            <w:r w:rsidRPr="0046248B" w:rsidR="0046248B">
              <w:rPr>
                <w:rStyle w:val="Hyperlink"/>
                <w:b w:val="0"/>
                <w:noProof/>
                <w:sz w:val="24"/>
                <w:szCs w:val="24"/>
                <w:lang w:val="de"/>
              </w:rPr>
              <w:t>B.</w:t>
            </w:r>
            <w:r w:rsidRPr="0046248B" w:rsidR="0046248B">
              <w:rPr>
                <w:b w:val="0"/>
                <w:noProof/>
                <w:sz w:val="24"/>
                <w:szCs w:val="24"/>
                <w:lang w:val="de"/>
              </w:rPr>
              <w:tab/>
            </w:r>
            <w:r w:rsidRPr="0046248B" w:rsidR="0046248B">
              <w:rPr>
                <w:rStyle w:val="Hyperlink"/>
                <w:b w:val="0"/>
                <w:noProof/>
                <w:sz w:val="24"/>
                <w:szCs w:val="24"/>
                <w:lang w:val="de"/>
              </w:rPr>
              <w:t>VERANTWORTUNG</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_Toc528663490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4</w:t>
            </w:r>
            <w:r w:rsidRPr="0046248B" w:rsidR="0046248B">
              <w:rPr>
                <w:b w:val="0"/>
                <w:noProof/>
                <w:webHidden/>
                <w:sz w:val="24"/>
                <w:szCs w:val="24"/>
                <w:lang w:val="de"/>
              </w:rPr>
              <w:fldChar w:fldCharType="end"/>
            </w:r>
          </w:hyperlink>
        </w:p>
        <w:p w:rsidRPr="0046248B" w:rsidR="0046248B" w:rsidP="0046248B" w:rsidRDefault="00093EB0" w14:paraId="5DBE6EAF"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1">
            <w:r w:rsidRPr="0046248B" w:rsidR="0046248B">
              <w:rPr>
                <w:rStyle w:val="Hyperlink"/>
                <w:b w:val="0"/>
                <w:noProof/>
                <w:sz w:val="24"/>
                <w:szCs w:val="24"/>
                <w:lang w:val="de"/>
              </w:rPr>
              <w:t>C.</w:t>
            </w:r>
            <w:r w:rsidRPr="0046248B" w:rsidR="0046248B">
              <w:rPr>
                <w:b w:val="0"/>
                <w:noProof/>
                <w:sz w:val="24"/>
                <w:szCs w:val="24"/>
                <w:lang w:val="de"/>
              </w:rPr>
              <w:tab/>
            </w:r>
            <w:r w:rsidRPr="0046248B" w:rsidR="0046248B">
              <w:rPr>
                <w:rStyle w:val="Hyperlink"/>
                <w:b w:val="0"/>
                <w:noProof/>
                <w:sz w:val="24"/>
                <w:szCs w:val="24"/>
                <w:lang w:val="de"/>
              </w:rPr>
              <w:t>ABHÄNGIGKEITEN</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_Toc528663491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4</w:t>
            </w:r>
            <w:r w:rsidRPr="0046248B" w:rsidR="0046248B">
              <w:rPr>
                <w:b w:val="0"/>
                <w:noProof/>
                <w:webHidden/>
                <w:sz w:val="24"/>
                <w:szCs w:val="24"/>
                <w:lang w:val="de"/>
              </w:rPr>
              <w:fldChar w:fldCharType="end"/>
            </w:r>
          </w:hyperlink>
        </w:p>
        <w:p w:rsidRPr="0046248B" w:rsidR="0046248B" w:rsidP="0046248B" w:rsidRDefault="00093EB0" w14:paraId="6DA9225D"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2">
            <w:r w:rsidRPr="0046248B" w:rsidR="0046248B">
              <w:rPr>
                <w:rStyle w:val="Hyperlink"/>
                <w:b w:val="0"/>
                <w:noProof/>
                <w:sz w:val="24"/>
                <w:szCs w:val="24"/>
                <w:lang w:val="de"/>
              </w:rPr>
              <w:t>D.</w:t>
            </w:r>
            <w:r w:rsidRPr="0046248B" w:rsidR="0046248B">
              <w:rPr>
                <w:b w:val="0"/>
                <w:noProof/>
                <w:sz w:val="24"/>
                <w:szCs w:val="24"/>
                <w:lang w:val="de"/>
              </w:rPr>
              <w:tab/>
            </w:r>
            <w:r w:rsidRPr="0046248B" w:rsidR="0046248B">
              <w:rPr>
                <w:rStyle w:val="Hyperlink"/>
                <w:b w:val="0"/>
                <w:noProof/>
                <w:sz w:val="24"/>
                <w:szCs w:val="24"/>
                <w:lang w:val="de"/>
              </w:rPr>
              <w:t>ERWARTETE REAKTIONSZEIT</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_Toc528663492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4</w:t>
            </w:r>
            <w:r w:rsidRPr="0046248B" w:rsidR="0046248B">
              <w:rPr>
                <w:b w:val="0"/>
                <w:noProof/>
                <w:webHidden/>
                <w:sz w:val="24"/>
                <w:szCs w:val="24"/>
                <w:lang w:val="de"/>
              </w:rPr>
              <w:fldChar w:fldCharType="end"/>
            </w:r>
          </w:hyperlink>
        </w:p>
        <w:p w:rsidRPr="0046248B" w:rsidR="0046248B" w:rsidP="0046248B" w:rsidRDefault="00093EB0" w14:paraId="0C982E1E" w14:textId="77777777">
          <w:pPr>
            <w:pStyle w:val="TOC1"/>
            <w:bidi w:val="false"/>
            <w:spacing w:line="480" w:lineRule="auto"/>
            <w:rPr>
              <w:rFonts w:asciiTheme="minorHAnsi" w:hAnsiTheme="minorHAnsi" w:eastAsiaTheme="minorEastAsia" w:cstheme="minorBidi"/>
              <w:b w:val="0"/>
              <w:bCs w:val="0"/>
              <w:iCs w:val="0"/>
              <w:sz w:val="24"/>
              <w:szCs w:val="24"/>
            </w:rPr>
          </w:pPr>
          <w:hyperlink w:history="1" w:anchor="_Toc528663493">
            <w:r w:rsidRPr="0046248B" w:rsidR="0046248B">
              <w:rPr>
                <w:rStyle w:val="Hyperlink"/>
                <w:b w:val="0"/>
                <w:sz w:val="24"/>
                <w:szCs w:val="24"/>
                <w:lang w:val="de"/>
              </w:rPr>
              <w:t>4.</w:t>
            </w:r>
            <w:r w:rsidRPr="0046248B" w:rsidR="0046248B">
              <w:rPr>
                <w:b w:val="0"/>
                <w:sz w:val="24"/>
                <w:szCs w:val="24"/>
                <w:lang w:val="de"/>
              </w:rPr>
              <w:tab/>
            </w:r>
            <w:r w:rsidRPr="0046248B" w:rsidR="0046248B">
              <w:rPr>
                <w:rStyle w:val="Hyperlink"/>
                <w:b w:val="0"/>
                <w:sz w:val="24"/>
                <w:szCs w:val="24"/>
                <w:lang w:val="de"/>
              </w:rPr>
              <w:t>WIEDERHERSTELLUNGSSTRATEGIE</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_Toc528663493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5</w:t>
            </w:r>
            <w:r w:rsidRPr="0046248B" w:rsidR="0046248B">
              <w:rPr>
                <w:b w:val="0"/>
                <w:webHidden/>
                <w:sz w:val="24"/>
                <w:szCs w:val="24"/>
                <w:lang w:val="de"/>
              </w:rPr>
              <w:fldChar w:fldCharType="end"/>
            </w:r>
          </w:hyperlink>
        </w:p>
        <w:p w:rsidRPr="0046248B" w:rsidR="0046248B" w:rsidP="0046248B" w:rsidRDefault="00093EB0" w14:paraId="452DF0C4"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4">
            <w:r w:rsidRPr="0046248B" w:rsidR="0046248B">
              <w:rPr>
                <w:rStyle w:val="Hyperlink"/>
                <w:b w:val="0"/>
                <w:noProof/>
                <w:sz w:val="24"/>
                <w:szCs w:val="24"/>
                <w:lang w:val="de"/>
              </w:rPr>
              <w:t>A.</w:t>
            </w:r>
            <w:r w:rsidRPr="0046248B" w:rsidR="0046248B">
              <w:rPr>
                <w:b w:val="0"/>
                <w:noProof/>
                <w:sz w:val="24"/>
                <w:szCs w:val="24"/>
                <w:lang w:val="de"/>
              </w:rPr>
              <w:tab/>
            </w:r>
            <w:r w:rsidRPr="0046248B" w:rsidR="0046248B">
              <w:rPr>
                <w:rStyle w:val="Hyperlink"/>
                <w:b w:val="0"/>
                <w:noProof/>
                <w:sz w:val="24"/>
                <w:szCs w:val="24"/>
                <w:lang w:val="de"/>
              </w:rPr>
              <w:t>ERSTWIEDERHERSTELLUNG</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_Toc528663494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5</w:t>
            </w:r>
            <w:r w:rsidRPr="0046248B" w:rsidR="0046248B">
              <w:rPr>
                <w:b w:val="0"/>
                <w:noProof/>
                <w:webHidden/>
                <w:sz w:val="24"/>
                <w:szCs w:val="24"/>
                <w:lang w:val="de"/>
              </w:rPr>
              <w:fldChar w:fldCharType="end"/>
            </w:r>
          </w:hyperlink>
        </w:p>
        <w:p w:rsidRPr="0046248B" w:rsidR="0046248B" w:rsidP="0046248B" w:rsidRDefault="00093EB0" w14:paraId="0E7A6E11" w14:textId="77777777">
          <w:pPr>
            <w:pStyle w:val="TOC2"/>
            <w:tabs>
              <w:tab w:val="left" w:pos="640"/>
              <w:tab w:val="right" w:leader="dot" w:pos="10790"/>
            </w:tabs>
            <w:bidi w:val="false"/>
            <w:spacing w:line="480" w:lineRule="auto"/>
            <w:rPr>
              <w:rFonts w:asciiTheme="minorHAnsi" w:hAnsiTheme="minorHAnsi" w:eastAsiaTheme="minorEastAsia" w:cstheme="minorBidi"/>
              <w:b w:val="0"/>
              <w:bCs w:val="0"/>
              <w:noProof/>
              <w:sz w:val="24"/>
              <w:szCs w:val="24"/>
            </w:rPr>
          </w:pPr>
          <w:hyperlink w:history="1" w:anchor="_Toc528663495">
            <w:r w:rsidRPr="0046248B" w:rsidR="0046248B">
              <w:rPr>
                <w:rStyle w:val="Hyperlink"/>
                <w:b w:val="0"/>
                <w:noProof/>
                <w:sz w:val="24"/>
                <w:szCs w:val="24"/>
                <w:lang w:val="de"/>
              </w:rPr>
              <w:t>B.</w:t>
            </w:r>
            <w:r w:rsidRPr="0046248B" w:rsidR="0046248B">
              <w:rPr>
                <w:b w:val="0"/>
                <w:noProof/>
                <w:sz w:val="24"/>
                <w:szCs w:val="24"/>
                <w:lang w:val="de"/>
              </w:rPr>
              <w:tab/>
            </w:r>
            <w:r w:rsidRPr="0046248B" w:rsidR="0046248B">
              <w:rPr>
                <w:rStyle w:val="Hyperlink"/>
                <w:b w:val="0"/>
                <w:noProof/>
                <w:sz w:val="24"/>
                <w:szCs w:val="24"/>
                <w:lang w:val="de"/>
              </w:rPr>
              <w:t>GESAMTWIEDERHERSTELLUNGSSTRATEGIE</w:t>
            </w:r>
            <w:r w:rsidRPr="0046248B" w:rsidR="0046248B">
              <w:rPr>
                <w:b w:val="0"/>
                <w:noProof/>
                <w:webHidden/>
                <w:sz w:val="24"/>
                <w:szCs w:val="24"/>
                <w:lang w:val="de"/>
              </w:rPr>
              <w:tab/>
            </w:r>
            <w:r w:rsidRPr="0046248B" w:rsidR="0046248B">
              <w:rPr>
                <w:b w:val="0"/>
                <w:noProof/>
                <w:webHidden/>
                <w:sz w:val="24"/>
                <w:szCs w:val="24"/>
                <w:lang w:val="de"/>
              </w:rPr>
              <w:fldChar w:fldCharType="begin"/>
            </w:r>
            <w:r w:rsidRPr="0046248B" w:rsidR="0046248B">
              <w:rPr>
                <w:b w:val="0"/>
                <w:noProof/>
                <w:webHidden/>
                <w:sz w:val="24"/>
                <w:szCs w:val="24"/>
                <w:lang w:val="de"/>
              </w:rPr>
              <w:instrText xml:space="preserve"> PAGEREF _Toc528663495 \h </w:instrText>
            </w:r>
            <w:r w:rsidRPr="0046248B" w:rsidR="0046248B">
              <w:rPr>
                <w:b w:val="0"/>
                <w:noProof/>
                <w:webHidden/>
                <w:sz w:val="24"/>
                <w:szCs w:val="24"/>
                <w:lang w:val="de"/>
              </w:rPr>
            </w:r>
            <w:r w:rsidRPr="0046248B" w:rsidR="0046248B">
              <w:rPr>
                <w:b w:val="0"/>
                <w:noProof/>
                <w:webHidden/>
                <w:sz w:val="24"/>
                <w:szCs w:val="24"/>
                <w:lang w:val="de"/>
              </w:rPr>
              <w:fldChar w:fldCharType="separate"/>
            </w:r>
            <w:r w:rsidR="00A37E50">
              <w:rPr>
                <w:b w:val="0"/>
                <w:noProof/>
                <w:webHidden/>
                <w:sz w:val="24"/>
                <w:szCs w:val="24"/>
                <w:lang w:val="de"/>
              </w:rPr>
              <w:t>5</w:t>
            </w:r>
            <w:r w:rsidRPr="0046248B" w:rsidR="0046248B">
              <w:rPr>
                <w:b w:val="0"/>
                <w:noProof/>
                <w:webHidden/>
                <w:sz w:val="24"/>
                <w:szCs w:val="24"/>
                <w:lang w:val="de"/>
              </w:rPr>
              <w:fldChar w:fldCharType="end"/>
            </w:r>
          </w:hyperlink>
        </w:p>
        <w:p w:rsidRPr="0046248B" w:rsidR="0046248B" w:rsidP="0046248B" w:rsidRDefault="00093EB0" w14:paraId="09DD3402" w14:textId="77777777">
          <w:pPr>
            <w:pStyle w:val="TOC1"/>
            <w:bidi w:val="false"/>
            <w:spacing w:line="480" w:lineRule="auto"/>
            <w:rPr>
              <w:rFonts w:asciiTheme="minorHAnsi" w:hAnsiTheme="minorHAnsi" w:eastAsiaTheme="minorEastAsia" w:cstheme="minorBidi"/>
              <w:b w:val="0"/>
              <w:bCs w:val="0"/>
              <w:iCs w:val="0"/>
              <w:sz w:val="24"/>
              <w:szCs w:val="24"/>
            </w:rPr>
          </w:pPr>
          <w:hyperlink w:history="1" w:anchor="_Toc528663496">
            <w:r w:rsidRPr="0046248B" w:rsidR="0046248B">
              <w:rPr>
                <w:rStyle w:val="Hyperlink"/>
                <w:b w:val="0"/>
                <w:sz w:val="24"/>
                <w:szCs w:val="24"/>
                <w:lang w:val="de"/>
              </w:rPr>
              <w:t>5.</w:t>
            </w:r>
            <w:r w:rsidRPr="0046248B" w:rsidR="0046248B">
              <w:rPr>
                <w:b w:val="0"/>
                <w:sz w:val="24"/>
                <w:szCs w:val="24"/>
                <w:lang w:val="de"/>
              </w:rPr>
              <w:tab/>
            </w:r>
            <w:r w:rsidRPr="0046248B" w:rsidR="0046248B">
              <w:rPr>
                <w:rStyle w:val="Hyperlink"/>
                <w:b w:val="0"/>
                <w:sz w:val="24"/>
                <w:szCs w:val="24"/>
                <w:lang w:val="de"/>
              </w:rPr>
              <w:t>RÜCKKEHR ZUM BETRIEB</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_Toc528663496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6</w:t>
            </w:r>
            <w:r w:rsidRPr="0046248B" w:rsidR="0046248B">
              <w:rPr>
                <w:b w:val="0"/>
                <w:webHidden/>
                <w:sz w:val="24"/>
                <w:szCs w:val="24"/>
                <w:lang w:val="de"/>
              </w:rPr>
              <w:fldChar w:fldCharType="end"/>
            </w:r>
          </w:hyperlink>
        </w:p>
        <w:p w:rsidRPr="0046248B" w:rsidR="0046248B" w:rsidP="0046248B" w:rsidRDefault="00093EB0" w14:paraId="0620DC30" w14:textId="77777777">
          <w:pPr>
            <w:pStyle w:val="TOC1"/>
            <w:bidi w:val="false"/>
            <w:spacing w:line="480" w:lineRule="auto"/>
            <w:rPr>
              <w:rFonts w:asciiTheme="minorHAnsi" w:hAnsiTheme="minorHAnsi" w:eastAsiaTheme="minorEastAsia" w:cstheme="minorBidi"/>
              <w:b w:val="0"/>
              <w:bCs w:val="0"/>
              <w:iCs w:val="0"/>
              <w:sz w:val="24"/>
              <w:szCs w:val="24"/>
            </w:rPr>
          </w:pPr>
          <w:hyperlink w:history="1" w:anchor="_Toc528663497">
            <w:r w:rsidRPr="0046248B" w:rsidR="0046248B">
              <w:rPr>
                <w:rStyle w:val="Hyperlink"/>
                <w:b w:val="0"/>
                <w:sz w:val="24"/>
                <w:szCs w:val="24"/>
                <w:lang w:val="de"/>
              </w:rPr>
              <w:t>6.</w:t>
            </w:r>
            <w:r w:rsidRPr="0046248B" w:rsidR="0046248B">
              <w:rPr>
                <w:b w:val="0"/>
                <w:sz w:val="24"/>
                <w:szCs w:val="24"/>
                <w:lang w:val="de"/>
              </w:rPr>
              <w:tab/>
            </w:r>
            <w:r w:rsidRPr="0046248B" w:rsidR="0046248B">
              <w:rPr>
                <w:rStyle w:val="Hyperlink"/>
                <w:b w:val="0"/>
                <w:sz w:val="24"/>
                <w:szCs w:val="24"/>
                <w:lang w:val="de"/>
              </w:rPr>
              <w:t>DOKUMENTÄNDERUNGSPROTOKOLL</w:t>
            </w:r>
            <w:r w:rsidRPr="0046248B" w:rsidR="0046248B">
              <w:rPr>
                <w:b w:val="0"/>
                <w:webHidden/>
                <w:sz w:val="24"/>
                <w:szCs w:val="24"/>
                <w:lang w:val="de"/>
              </w:rPr>
              <w:tab/>
            </w:r>
            <w:r w:rsidRPr="0046248B" w:rsidR="0046248B">
              <w:rPr>
                <w:b w:val="0"/>
                <w:webHidden/>
                <w:sz w:val="24"/>
                <w:szCs w:val="24"/>
                <w:lang w:val="de"/>
              </w:rPr>
              <w:fldChar w:fldCharType="begin"/>
            </w:r>
            <w:r w:rsidRPr="0046248B" w:rsidR="0046248B">
              <w:rPr>
                <w:b w:val="0"/>
                <w:webHidden/>
                <w:sz w:val="24"/>
                <w:szCs w:val="24"/>
                <w:lang w:val="de"/>
              </w:rPr>
              <w:instrText xml:space="preserve"> PAGEREF _Toc528663497 \h </w:instrText>
            </w:r>
            <w:r w:rsidRPr="0046248B" w:rsidR="0046248B">
              <w:rPr>
                <w:b w:val="0"/>
                <w:webHidden/>
                <w:sz w:val="24"/>
                <w:szCs w:val="24"/>
                <w:lang w:val="de"/>
              </w:rPr>
            </w:r>
            <w:r w:rsidRPr="0046248B" w:rsidR="0046248B">
              <w:rPr>
                <w:b w:val="0"/>
                <w:webHidden/>
                <w:sz w:val="24"/>
                <w:szCs w:val="24"/>
                <w:lang w:val="de"/>
              </w:rPr>
              <w:fldChar w:fldCharType="separate"/>
            </w:r>
            <w:r w:rsidR="00A37E50">
              <w:rPr>
                <w:b w:val="0"/>
                <w:webHidden/>
                <w:sz w:val="24"/>
                <w:szCs w:val="24"/>
                <w:lang w:val="de"/>
              </w:rPr>
              <w:t>6</w:t>
            </w:r>
            <w:r w:rsidRPr="0046248B" w:rsidR="0046248B">
              <w:rPr>
                <w:b w:val="0"/>
                <w:webHidden/>
                <w:sz w:val="24"/>
                <w:szCs w:val="24"/>
                <w:lang w:val="de"/>
              </w:rPr>
              <w:fldChar w:fldCharType="end"/>
            </w:r>
          </w:hyperlink>
        </w:p>
        <w:p w:rsidRPr="00913151" w:rsidR="00D675F4" w:rsidP="0046248B" w:rsidRDefault="00E8348B" w14:paraId="35ABDE67" w14:textId="77777777">
          <w:pPr>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6248B">
            <w:rPr>
              <w:noProof/>
              <w:sz w:val="24"/>
              <w:szCs w:val="24"/>
            </w:rPr>
            <w:fldChar w:fldCharType="end"/>
          </w:r>
        </w:p>
        <w:p w:rsidRPr="00491059" w:rsidR="00E8348B" w:rsidP="00D4300C" w:rsidRDefault="00093EB0" w14:paraId="1D7FDB67" w14:textId="77777777"/>
      </w:sdtContent>
    </w:sdt>
    <w:p w:rsidR="001C7751" w:rsidP="000D4E76" w:rsidRDefault="00907A11" w14:paraId="4D10CAEB" w14:textId="77777777">
      <w:pPr>
        <w:pStyle w:val="Heading1"/>
        <w:numPr>
          <w:ilvl w:val="0"/>
          <w:numId w:val="20"/>
        </w:numPr>
        <w:bidi w:val="false"/>
        <w:spacing w:line="276" w:lineRule="auto"/>
        <w:ind w:left="360"/>
      </w:pPr>
      <w:bookmarkStart w:name="_Toc528663484" w:id="12"/>
      <w:bookmarkStart w:name="_Toc354384082" w:id="13"/>
      <w:bookmarkEnd w:id="4"/>
      <w:bookmarkEnd w:id="5"/>
      <w:bookmarkEnd w:id="6"/>
      <w:bookmarkEnd w:id="7"/>
      <w:bookmarkEnd w:id="8"/>
      <w:bookmarkEnd w:id="9"/>
      <w:bookmarkEnd w:id="10"/>
      <w:r>
        <w:rPr>
          <w:lang w:val="de"/>
        </w:rPr>
        <w:t>Umfang</w:t>
      </w:r>
      <w:bookmarkEnd w:id="12"/>
    </w:p>
    <w:p w:rsidR="00AF788F" w:rsidP="00AF788F" w:rsidRDefault="00907A11" w14:paraId="184584AC" w14:textId="77777777">
      <w:r w:rsidRPr="00907A11">
        <w:rPr>
          <w:lang w:val="de"/>
        </w:rPr>
        <w:t>Servicebereich, Serviceangebote, Servicebereiche, die vom gefährdeten Service abhängen</w:t>
      </w:r>
    </w:p>
    <w:p w:rsidRPr="00AF788F" w:rsidR="00907A11" w:rsidP="00AF788F" w:rsidRDefault="00907A11" w14:paraId="3DFF7228"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BA3B51" w14:paraId="7C861CC2" w14:textId="77777777">
        <w:trPr>
          <w:trHeight w:val="3600"/>
        </w:trPr>
        <w:tc>
          <w:tcPr>
            <w:tcW w:w="10800" w:type="dxa"/>
            <w:tcBorders>
              <w:bottom w:val="single" w:color="BFBFBF" w:themeColor="background1" w:themeShade="BF" w:sz="18" w:space="0"/>
            </w:tcBorders>
          </w:tcPr>
          <w:p w:rsidRPr="00491059" w:rsidR="001C7751" w:rsidP="005B0B4C" w:rsidRDefault="001C7751" w14:paraId="0BCB40CD" w14:textId="77777777"/>
          <w:p w:rsidRPr="00491059" w:rsidR="001C7751" w:rsidP="005B0B4C" w:rsidRDefault="001C7751" w14:paraId="0F81AAE7" w14:textId="77777777"/>
        </w:tc>
      </w:tr>
      <w:bookmarkEnd w:id="13"/>
    </w:tbl>
    <w:p w:rsidR="00A8452F" w:rsidP="00A8452F" w:rsidRDefault="00A8452F" w14:paraId="400A2B33" w14:textId="77777777">
      <w:pPr>
        <w:pStyle w:val="Heading1"/>
        <w:spacing w:line="276" w:lineRule="auto"/>
      </w:pPr>
    </w:p>
    <w:p w:rsidR="000D4E76" w:rsidP="000D4E76" w:rsidRDefault="001314A7" w14:paraId="61280C95" w14:textId="77777777">
      <w:pPr>
        <w:pStyle w:val="Heading1"/>
        <w:numPr>
          <w:ilvl w:val="0"/>
          <w:numId w:val="20"/>
        </w:numPr>
        <w:bidi w:val="false"/>
        <w:spacing w:before="120" w:after="120"/>
        <w:ind w:left="360"/>
      </w:pPr>
      <w:bookmarkStart w:name="_Toc528663485" w:id="14"/>
      <w:r w:rsidR="00907A11">
        <w:rPr>
          <w:lang w:val="de"/>
        </w:rPr>
        <w:t>WIEDERHERSTELLUNGSZIELE</w:t>
      </w:r>
      <w:bookmarkEnd w:id="14"/>
    </w:p>
    <w:p w:rsidR="000D4E76" w:rsidP="000D4E76" w:rsidRDefault="00907A11" w14:paraId="58778DCA" w14:textId="77777777">
      <w:pPr>
        <w:pStyle w:val="Heading2"/>
        <w:numPr>
          <w:ilvl w:val="0"/>
          <w:numId w:val="19"/>
        </w:numPr>
        <w:bidi w:val="false"/>
        <w:spacing w:before="120" w:after="120"/>
      </w:pPr>
      <w:bookmarkStart w:name="_Toc528663486" w:id="15"/>
      <w:r>
        <w:rPr>
          <w:lang w:val="de"/>
        </w:rPr>
        <w:t>RECOVERY TIME OBJECTIVE (RTO)</w:t>
      </w:r>
      <w:bookmarkEnd w:id="15"/>
    </w:p>
    <w:p w:rsidR="00907A11" w:rsidP="00907A11" w:rsidRDefault="00907A11" w14:paraId="7D875A2B" w14:textId="77777777">
      <w:pPr>
        <w:bidi w:val="false"/>
        <w:ind w:left="360"/>
      </w:pPr>
      <w:r w:rsidRPr="00907A11">
        <w:rPr>
          <w:lang w:val="de"/>
        </w:rPr>
        <w:t xml:space="preserve">Die maximale Dauer von IT-Prozessen kann heruntergefahren werden, bevor sich die Störung auf das Unternehmen ausdrungen hat</w:t>
      </w:r>
    </w:p>
    <w:p w:rsidRPr="00907A11" w:rsidR="00907A11" w:rsidP="00907A11" w:rsidRDefault="00907A11" w14:paraId="4C9B1104" w14:textId="77777777"/>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BA3B51" w14:paraId="384823FA" w14:textId="77777777">
        <w:trPr>
          <w:trHeight w:val="2880"/>
        </w:trPr>
        <w:tc>
          <w:tcPr>
            <w:tcW w:w="10445" w:type="dxa"/>
            <w:tcBorders>
              <w:bottom w:val="single" w:color="BFBFBF" w:themeColor="background1" w:themeShade="BF" w:sz="18" w:space="0"/>
            </w:tcBorders>
          </w:tcPr>
          <w:p w:rsidR="000D4E76" w:rsidP="00E74DD1" w:rsidRDefault="000D4E76" w14:paraId="73E8A7C8" w14:textId="77777777"/>
          <w:p w:rsidRPr="00491059" w:rsidR="00907A11" w:rsidP="00E74DD1" w:rsidRDefault="00907A11" w14:paraId="3F79A1FC" w14:textId="77777777"/>
        </w:tc>
      </w:tr>
    </w:tbl>
    <w:p w:rsidR="000D4E76" w:rsidP="000D4E76" w:rsidRDefault="000D4E76" w14:paraId="42990915" w14:textId="77777777"/>
    <w:p w:rsidR="000D4E76" w:rsidP="000D4E76" w:rsidRDefault="00907A11" w14:paraId="03FE4D9D" w14:textId="77777777">
      <w:pPr>
        <w:pStyle w:val="Heading2"/>
        <w:numPr>
          <w:ilvl w:val="0"/>
          <w:numId w:val="19"/>
        </w:numPr>
        <w:bidi w:val="false"/>
        <w:spacing w:before="120" w:after="120"/>
      </w:pPr>
      <w:bookmarkStart w:name="_Toc528663487" w:id="16"/>
      <w:r>
        <w:rPr>
          <w:lang w:val="de"/>
        </w:rPr>
        <w:t>RECOVERY POINT OBJECTIVE (RPO)</w:t>
      </w:r>
      <w:bookmarkEnd w:id="16"/>
    </w:p>
    <w:p w:rsidR="00907A11" w:rsidP="00907A11" w:rsidRDefault="00907A11" w14:paraId="4DF4317D" w14:textId="77777777">
      <w:pPr>
        <w:bidi w:val="false"/>
        <w:ind w:left="360"/>
      </w:pPr>
      <w:r w:rsidRPr="00907A11">
        <w:rPr>
          <w:lang w:val="de"/>
        </w:rPr>
        <w:t>Das maximale Intervall des Datenverlusts seit dem letzten IT-Service-Backup, das das Unternehmen tolerieren kann, während es weiterhin mit normalen Geschäftsprozessen fortfahren kann</w:t>
      </w:r>
    </w:p>
    <w:p w:rsidRPr="00907A11" w:rsidR="00907A11" w:rsidP="00907A11" w:rsidRDefault="00907A11" w14:paraId="2C1B5DC1" w14:textId="77777777"/>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BA3B51" w14:paraId="4C555AAF" w14:textId="77777777">
        <w:trPr>
          <w:trHeight w:val="2880"/>
        </w:trPr>
        <w:tc>
          <w:tcPr>
            <w:tcW w:w="10445" w:type="dxa"/>
            <w:tcBorders>
              <w:bottom w:val="single" w:color="BFBFBF" w:themeColor="background1" w:themeShade="BF" w:sz="18" w:space="0"/>
            </w:tcBorders>
          </w:tcPr>
          <w:p w:rsidR="000D4E76" w:rsidP="009776EA" w:rsidRDefault="000D4E76" w14:paraId="30E88AAF" w14:textId="77777777">
            <w:pPr>
              <w:spacing w:line="276" w:lineRule="auto"/>
              <w:contextualSpacing/>
            </w:pPr>
          </w:p>
          <w:p w:rsidRPr="009776EA" w:rsidR="00907A11" w:rsidP="009776EA" w:rsidRDefault="00907A11" w14:paraId="641D1FAF" w14:textId="77777777">
            <w:pPr>
              <w:spacing w:line="276" w:lineRule="auto"/>
              <w:contextualSpacing/>
            </w:pPr>
          </w:p>
        </w:tc>
      </w:tr>
    </w:tbl>
    <w:p w:rsidR="009776EA" w:rsidP="009776EA" w:rsidRDefault="009776EA" w14:paraId="0184CAD0" w14:textId="77777777">
      <w:pPr>
        <w:pStyle w:val="Heading1"/>
        <w:spacing w:line="276" w:lineRule="auto"/>
      </w:pPr>
    </w:p>
    <w:p w:rsidR="009776EA" w:rsidP="009776EA" w:rsidRDefault="009776EA" w14:paraId="5E653BDE" w14:textId="77777777">
      <w:pPr>
        <w:pStyle w:val="Heading1"/>
        <w:numPr>
          <w:ilvl w:val="0"/>
          <w:numId w:val="20"/>
        </w:numPr>
        <w:bidi w:val="false"/>
        <w:spacing w:before="120" w:after="120"/>
        <w:ind w:left="360"/>
      </w:pPr>
      <w:bookmarkStart w:name="_Toc528663488" w:id="17"/>
      <w:r>
        <w:rPr>
          <w:lang w:val="de"/>
        </w:rPr>
        <w:t>RECOVERY-Team</w:t>
      </w:r>
      <w:bookmarkEnd w:id="17"/>
    </w:p>
    <w:p w:rsidRPr="001B6E94" w:rsidR="001B6E94" w:rsidP="00147F93" w:rsidRDefault="00D4103F" w14:paraId="6CB6973A" w14:textId="77777777">
      <w:pPr>
        <w:pStyle w:val="Heading2"/>
        <w:numPr>
          <w:ilvl w:val="0"/>
          <w:numId w:val="23"/>
        </w:numPr>
        <w:bidi w:val="false"/>
        <w:spacing w:before="120" w:after="120"/>
      </w:pPr>
      <w:bookmarkStart w:name="_Toc528663489" w:id="18"/>
      <w:r>
        <w:rPr>
          <w:lang w:val="de"/>
        </w:rPr>
        <w:t>SERVICE / ROLLE / FUNKTION</w:t>
      </w:r>
      <w:bookmarkEnd w:id="1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23278A8C" w14:textId="77777777">
        <w:trPr>
          <w:trHeight w:val="2592"/>
        </w:trPr>
        <w:tc>
          <w:tcPr>
            <w:tcW w:w="10445" w:type="dxa"/>
            <w:tcBorders>
              <w:bottom w:val="single" w:color="BFBFBF" w:themeColor="background1" w:themeShade="BF" w:sz="18" w:space="0"/>
            </w:tcBorders>
          </w:tcPr>
          <w:p w:rsidRPr="00491059" w:rsidR="009776EA" w:rsidP="00E74DD1" w:rsidRDefault="009776EA" w14:paraId="33D480BC" w14:textId="77777777"/>
          <w:p w:rsidRPr="00491059" w:rsidR="009776EA" w:rsidP="00E74DD1" w:rsidRDefault="009776EA" w14:paraId="7A5B7F17" w14:textId="77777777"/>
        </w:tc>
      </w:tr>
    </w:tbl>
    <w:p w:rsidR="009776EA" w:rsidP="009776EA" w:rsidRDefault="009776EA" w14:paraId="3EFAD3A2" w14:textId="77777777"/>
    <w:p w:rsidRPr="009F3EC8" w:rsidR="009776EA" w:rsidP="009776EA" w:rsidRDefault="00D4103F" w14:paraId="3795BF39" w14:textId="77777777">
      <w:pPr>
        <w:pStyle w:val="Heading2"/>
        <w:numPr>
          <w:ilvl w:val="0"/>
          <w:numId w:val="23"/>
        </w:numPr>
        <w:bidi w:val="false"/>
        <w:spacing w:before="120" w:after="120"/>
      </w:pPr>
      <w:bookmarkStart w:name="_Toc528663490" w:id="19"/>
      <w:r>
        <w:rPr>
          <w:lang w:val="de"/>
        </w:rPr>
        <w:t>Verantwortung</w:t>
      </w:r>
      <w:bookmarkEnd w:id="1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5E500325" w14:textId="77777777">
        <w:trPr>
          <w:trHeight w:val="2592"/>
        </w:trPr>
        <w:tc>
          <w:tcPr>
            <w:tcW w:w="10445" w:type="dxa"/>
            <w:tcBorders>
              <w:bottom w:val="single" w:color="BFBFBF" w:themeColor="background1" w:themeShade="BF" w:sz="18" w:space="0"/>
            </w:tcBorders>
          </w:tcPr>
          <w:p w:rsidRPr="00491059" w:rsidR="009776EA" w:rsidP="00E74DD1" w:rsidRDefault="009776EA" w14:paraId="06D5D197" w14:textId="77777777"/>
          <w:p w:rsidRPr="009776EA" w:rsidR="00D4103F" w:rsidP="00E74DD1" w:rsidRDefault="00D4103F" w14:paraId="53D64633" w14:textId="77777777">
            <w:pPr>
              <w:spacing w:line="276" w:lineRule="auto"/>
              <w:contextualSpacing/>
            </w:pPr>
          </w:p>
        </w:tc>
      </w:tr>
    </w:tbl>
    <w:p w:rsidR="009776EA" w:rsidP="009776EA" w:rsidRDefault="009776EA" w14:paraId="3E957C81" w14:textId="77777777"/>
    <w:p w:rsidRPr="009F3EC8" w:rsidR="009776EA" w:rsidP="009776EA" w:rsidRDefault="00D4103F" w14:paraId="07D64772" w14:textId="77777777">
      <w:pPr>
        <w:pStyle w:val="Heading2"/>
        <w:numPr>
          <w:ilvl w:val="0"/>
          <w:numId w:val="23"/>
        </w:numPr>
        <w:bidi w:val="false"/>
        <w:spacing w:before="120" w:after="120"/>
      </w:pPr>
      <w:bookmarkStart w:name="_Toc528663491" w:id="20"/>
      <w:r>
        <w:rPr>
          <w:lang w:val="de"/>
        </w:rPr>
        <w:t>Abhängigkeiten</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5E424396" w14:textId="77777777">
        <w:trPr>
          <w:trHeight w:val="2592"/>
        </w:trPr>
        <w:tc>
          <w:tcPr>
            <w:tcW w:w="10445" w:type="dxa"/>
            <w:tcBorders>
              <w:bottom w:val="single" w:color="BFBFBF" w:themeColor="background1" w:themeShade="BF" w:sz="18" w:space="0"/>
            </w:tcBorders>
          </w:tcPr>
          <w:p w:rsidRPr="00491059" w:rsidR="009776EA" w:rsidP="00E74DD1" w:rsidRDefault="009776EA" w14:paraId="427F8714" w14:textId="77777777"/>
          <w:p w:rsidRPr="00147F93" w:rsidR="009776EA" w:rsidP="00147F93" w:rsidRDefault="009776EA" w14:paraId="316DD99E" w14:textId="77777777">
            <w:pPr>
              <w:spacing w:line="276" w:lineRule="auto"/>
              <w:contextualSpacing/>
            </w:pPr>
          </w:p>
        </w:tc>
      </w:tr>
    </w:tbl>
    <w:p w:rsidR="00147F93" w:rsidP="00147F93" w:rsidRDefault="00147F93" w14:paraId="2F27AC62" w14:textId="77777777"/>
    <w:p w:rsidRPr="009F3EC8" w:rsidR="009776EA" w:rsidP="009776EA" w:rsidRDefault="00D4103F" w14:paraId="200CEBBE" w14:textId="77777777">
      <w:pPr>
        <w:pStyle w:val="Heading2"/>
        <w:numPr>
          <w:ilvl w:val="0"/>
          <w:numId w:val="23"/>
        </w:numPr>
        <w:bidi w:val="false"/>
        <w:spacing w:before="120" w:after="120"/>
      </w:pPr>
      <w:bookmarkStart w:name="_Toc528663492" w:id="21"/>
      <w:r>
        <w:rPr>
          <w:lang w:val="de"/>
        </w:rPr>
        <w:t>ERWARTETE REAKTIONSZEIT</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BA3B51" w14:paraId="7F922941" w14:textId="77777777">
        <w:trPr>
          <w:trHeight w:val="2592"/>
        </w:trPr>
        <w:tc>
          <w:tcPr>
            <w:tcW w:w="10445" w:type="dxa"/>
            <w:tcBorders>
              <w:bottom w:val="single" w:color="BFBFBF" w:themeColor="background1" w:themeShade="BF" w:sz="18" w:space="0"/>
            </w:tcBorders>
          </w:tcPr>
          <w:p w:rsidR="00147F93" w:rsidP="00E74DD1" w:rsidRDefault="00147F93" w14:paraId="2ABC9E15" w14:textId="77777777">
            <w:pPr>
              <w:tabs>
                <w:tab w:val="left" w:pos="1927"/>
              </w:tabs>
            </w:pPr>
          </w:p>
          <w:p w:rsidRPr="009776EA" w:rsidR="009776EA" w:rsidP="00E74DD1" w:rsidRDefault="009776EA" w14:paraId="21095F1A" w14:textId="77777777">
            <w:pPr>
              <w:tabs>
                <w:tab w:val="left" w:pos="1927"/>
              </w:tabs>
            </w:pPr>
          </w:p>
        </w:tc>
      </w:tr>
    </w:tbl>
    <w:p w:rsidR="001D4D30" w:rsidP="001D4D30" w:rsidRDefault="001D4D30" w14:paraId="2545A763" w14:textId="77777777">
      <w:pPr>
        <w:pStyle w:val="Heading1"/>
        <w:spacing w:line="276" w:lineRule="auto"/>
      </w:pPr>
    </w:p>
    <w:p w:rsidR="00A8452F" w:rsidP="00147F93" w:rsidRDefault="00147F93" w14:paraId="7C3355B5" w14:textId="77777777">
      <w:pPr>
        <w:pStyle w:val="Heading1"/>
        <w:numPr>
          <w:ilvl w:val="0"/>
          <w:numId w:val="20"/>
        </w:numPr>
        <w:bidi w:val="false"/>
        <w:spacing w:line="276" w:lineRule="auto"/>
        <w:ind w:left="360"/>
      </w:pPr>
      <w:bookmarkStart w:name="_Toc528663493" w:id="22"/>
      <w:r w:rsidR="00D4103F">
        <w:rPr>
          <w:lang w:val="de"/>
        </w:rPr>
        <w:t>WIEDERHERSTELLUNGSSTRATEGIE</w:t>
      </w:r>
      <w:bookmarkEnd w:id="22"/>
    </w:p>
    <w:p w:rsidRPr="009F3EC8" w:rsidR="00D4103F" w:rsidP="00D4103F" w:rsidRDefault="00D4103F" w14:paraId="586BEB4D" w14:textId="77777777">
      <w:pPr>
        <w:pStyle w:val="Heading2"/>
        <w:numPr>
          <w:ilvl w:val="0"/>
          <w:numId w:val="27"/>
        </w:numPr>
        <w:bidi w:val="false"/>
        <w:spacing w:before="120" w:after="120"/>
      </w:pPr>
      <w:bookmarkStart w:name="_Toc528663494" w:id="23"/>
      <w:r>
        <w:rPr>
          <w:lang w:val="de"/>
        </w:rPr>
        <w:t>ERSTWIEDERHERSTELLUNG</w:t>
      </w:r>
      <w:bookmarkEnd w:id="2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D4103F" w:rsidTr="00BA3B51" w14:paraId="5A5DF191" w14:textId="77777777">
        <w:trPr>
          <w:trHeight w:val="2880"/>
        </w:trPr>
        <w:tc>
          <w:tcPr>
            <w:tcW w:w="10445" w:type="dxa"/>
            <w:tcBorders>
              <w:bottom w:val="single" w:color="BFBFBF" w:themeColor="background1" w:themeShade="BF" w:sz="18" w:space="0"/>
            </w:tcBorders>
          </w:tcPr>
          <w:p w:rsidRPr="00491059" w:rsidR="00D4103F" w:rsidP="00E74DD1" w:rsidRDefault="00D4103F" w14:paraId="3F2ECE33" w14:textId="77777777"/>
          <w:p w:rsidRPr="00147F93" w:rsidR="00D4103F" w:rsidP="00E74DD1" w:rsidRDefault="00D4103F" w14:paraId="01A96395" w14:textId="77777777">
            <w:pPr>
              <w:spacing w:line="276" w:lineRule="auto"/>
              <w:contextualSpacing/>
            </w:pPr>
          </w:p>
        </w:tc>
      </w:tr>
    </w:tbl>
    <w:p w:rsidR="00D4103F" w:rsidP="00D4103F" w:rsidRDefault="00D4103F" w14:paraId="6109287C" w14:textId="77777777"/>
    <w:p w:rsidRPr="009F3EC8" w:rsidR="008D6570" w:rsidP="008D6570" w:rsidRDefault="008D6570" w14:paraId="3762F610" w14:textId="77777777">
      <w:pPr>
        <w:pStyle w:val="Heading2"/>
        <w:numPr>
          <w:ilvl w:val="0"/>
          <w:numId w:val="27"/>
        </w:numPr>
        <w:bidi w:val="false"/>
        <w:spacing w:before="120" w:after="120"/>
      </w:pPr>
      <w:bookmarkStart w:name="_Toc528663495" w:id="24"/>
      <w:r>
        <w:rPr>
          <w:lang w:val="de"/>
        </w:rPr>
        <w:t>ALLGEMEINE WIEDERHERSTELLUNGSSTRATEGIE</w:t>
      </w:r>
      <w:bookmarkEnd w:id="24"/>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8D6570" w:rsidTr="00BA3B51" w14:paraId="38CEF3CE" w14:textId="77777777">
        <w:trPr>
          <w:trHeight w:val="2880"/>
        </w:trPr>
        <w:tc>
          <w:tcPr>
            <w:tcW w:w="10445" w:type="dxa"/>
            <w:tcBorders>
              <w:bottom w:val="single" w:color="BFBFBF" w:themeColor="background1" w:themeShade="BF" w:sz="18" w:space="0"/>
            </w:tcBorders>
          </w:tcPr>
          <w:p w:rsidRPr="00491059" w:rsidR="008D6570" w:rsidP="00E74DD1" w:rsidRDefault="008D6570" w14:paraId="6A86958F" w14:textId="77777777"/>
          <w:p w:rsidRPr="00147F93" w:rsidR="008D6570" w:rsidP="00E74DD1" w:rsidRDefault="008D6570" w14:paraId="48246F4F" w14:textId="77777777">
            <w:pPr>
              <w:spacing w:line="276" w:lineRule="auto"/>
              <w:contextualSpacing/>
            </w:pPr>
          </w:p>
        </w:tc>
      </w:tr>
    </w:tbl>
    <w:p w:rsidRPr="008D6570" w:rsidR="008D6570" w:rsidP="008D6570" w:rsidRDefault="008D6570" w14:paraId="766BF1F6" w14:textId="77777777">
      <w:pPr>
        <w:rPr>
          <w:sz w:val="28"/>
        </w:rPr>
      </w:pPr>
    </w:p>
    <w:p w:rsidR="008D6570" w:rsidP="008D6570" w:rsidRDefault="0059606B" w14:paraId="262E5930" w14:textId="77777777">
      <w:pPr>
        <w:numPr>
          <w:ilvl w:val="2"/>
          <w:numId w:val="24"/>
        </w:numPr>
        <w:bidi w:val="false"/>
        <w:spacing w:line="360" w:lineRule="auto"/>
        <w:ind w:left="1080"/>
        <w:contextualSpacing/>
        <w:rPr>
          <w:b/>
          <w:color w:val="808080" w:themeColor="background1" w:themeShade="80"/>
          <w:sz w:val="21"/>
        </w:rPr>
      </w:pPr>
      <w:r>
        <w:rPr>
          <w:b/>
          <w:color w:val="808080" w:themeColor="background1" w:themeShade="80"/>
          <w:sz w:val="21"/>
          <w:lang w:val="de"/>
        </w:rPr>
        <w:t>WIEDERHERSTELLUNGSSZENARIEN</w:t>
      </w:r>
    </w:p>
    <w:p w:rsidR="008D6570" w:rsidP="008D6570" w:rsidRDefault="008D6570" w14:paraId="5B2052CA" w14:textId="77777777">
      <w:pPr>
        <w:bidi w:val="false"/>
        <w:ind w:left="720"/>
      </w:pPr>
      <w:r w:rsidRPr="008D6570">
        <w:rPr>
          <w:lang w:val="de"/>
        </w:rPr>
        <w:t>Datenausfall, Critical Recovery Team ist nicht verfügbar, Business ist nicht zugänglich</w:t>
      </w:r>
    </w:p>
    <w:p w:rsidRPr="008D6570" w:rsidR="008D6570" w:rsidP="008D6570" w:rsidRDefault="008D6570" w14:paraId="0214ECBF" w14:textId="77777777">
      <w:pPr>
        <w:ind w:left="720"/>
        <w:rPr>
          <w:sz w:val="10"/>
        </w:rPr>
      </w:pPr>
    </w:p>
    <w:tbl>
      <w:tblPr>
        <w:tblStyle w:val="TableGrid"/>
        <w:tblW w:w="10085" w:type="dxa"/>
        <w:tblInd w:w="71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085"/>
      </w:tblGrid>
      <w:tr w:rsidRPr="00491059" w:rsidR="008D6570" w:rsidTr="0059606B" w14:paraId="37C82252" w14:textId="77777777">
        <w:trPr>
          <w:trHeight w:val="5040"/>
        </w:trPr>
        <w:tc>
          <w:tcPr>
            <w:tcW w:w="10085" w:type="dxa"/>
            <w:tcBorders>
              <w:bottom w:val="single" w:color="BFBFBF" w:themeColor="background1" w:themeShade="BF" w:sz="18" w:space="0"/>
            </w:tcBorders>
          </w:tcPr>
          <w:p w:rsidRPr="00491059" w:rsidR="008D6570" w:rsidP="00E74DD1" w:rsidRDefault="008D6570" w14:paraId="77CB1B4C" w14:textId="77777777"/>
          <w:p w:rsidRPr="00147F93" w:rsidR="008D6570" w:rsidP="00E74DD1" w:rsidRDefault="008D6570" w14:paraId="45E3307E" w14:textId="77777777">
            <w:pPr>
              <w:spacing w:line="276" w:lineRule="auto"/>
              <w:contextualSpacing/>
            </w:pPr>
          </w:p>
        </w:tc>
      </w:tr>
    </w:tbl>
    <w:p w:rsidR="00A8452F" w:rsidP="00A8452F" w:rsidRDefault="00A8452F" w14:paraId="13D987BF" w14:textId="77777777">
      <w:pPr>
        <w:pStyle w:val="Heading1"/>
        <w:spacing w:line="276" w:lineRule="auto"/>
      </w:pPr>
    </w:p>
    <w:p w:rsidR="00BA3B51" w:rsidP="00BA3B51" w:rsidRDefault="00670766" w14:paraId="1B3969B4" w14:textId="77777777">
      <w:pPr>
        <w:pStyle w:val="Heading1"/>
        <w:numPr>
          <w:ilvl w:val="0"/>
          <w:numId w:val="20"/>
        </w:numPr>
        <w:bidi w:val="false"/>
        <w:spacing w:line="276" w:lineRule="auto"/>
        <w:ind w:left="360"/>
      </w:pPr>
      <w:bookmarkStart w:name="_Toc528663496" w:id="25"/>
      <w:r>
        <w:rPr>
          <w:lang w:val="de"/>
        </w:rPr>
        <w:t>RÜCKKEHR ZUM BETRIEB</w:t>
      </w:r>
      <w:bookmarkEnd w:id="25"/>
    </w:p>
    <w:p w:rsidRPr="00BA3B51" w:rsidR="00BA3B51" w:rsidP="00BA3B51" w:rsidRDefault="00BA3B51" w14:paraId="0498E487" w14:textId="77777777">
      <w:pPr>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3B51" w:rsidTr="00BA3B51" w14:paraId="6852C793" w14:textId="77777777">
        <w:trPr>
          <w:trHeight w:val="4608"/>
        </w:trPr>
        <w:tc>
          <w:tcPr>
            <w:tcW w:w="10800" w:type="dxa"/>
            <w:tcBorders>
              <w:bottom w:val="single" w:color="BFBFBF" w:themeColor="background1" w:themeShade="BF" w:sz="18" w:space="0"/>
            </w:tcBorders>
          </w:tcPr>
          <w:p w:rsidRPr="00491059" w:rsidR="00BA3B51" w:rsidP="00E74DD1" w:rsidRDefault="00BA3B51" w14:paraId="7883C31D" w14:textId="77777777"/>
          <w:p w:rsidRPr="00491059" w:rsidR="00BA3B51" w:rsidP="00E74DD1" w:rsidRDefault="00BA3B51" w14:paraId="71E138F3" w14:textId="77777777"/>
        </w:tc>
      </w:tr>
    </w:tbl>
    <w:p w:rsidR="00BA3B51" w:rsidP="00BA3B51" w:rsidRDefault="00BA3B51" w14:paraId="4ABF31A3" w14:textId="77777777">
      <w:pPr>
        <w:pStyle w:val="Heading1"/>
        <w:spacing w:line="276" w:lineRule="auto"/>
      </w:pPr>
    </w:p>
    <w:p w:rsidRPr="00491059" w:rsidR="00BA3B51" w:rsidP="00BA3B51" w:rsidRDefault="00BA3B51" w14:paraId="23E00EE3" w14:textId="77777777">
      <w:pPr>
        <w:pStyle w:val="Heading1"/>
        <w:numPr>
          <w:ilvl w:val="0"/>
          <w:numId w:val="20"/>
        </w:numPr>
        <w:bidi w:val="false"/>
        <w:spacing w:before="120" w:after="120"/>
        <w:ind w:left="360"/>
      </w:pPr>
      <w:bookmarkStart w:name="_Toc528663497" w:id="26"/>
      <w:r>
        <w:rPr>
          <w:lang w:val="de"/>
        </w:rPr>
        <w:t>DOKUMENTÄNDERUNGSPROTOKOLL</w:t>
      </w:r>
      <w:bookmarkEnd w:id="26"/>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BA3B51" w:rsidTr="00BA3B51" w14:paraId="730A1768" w14:textId="77777777">
        <w:trPr>
          <w:cantSplit/>
          <w:trHeight w:val="432"/>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BA3B51" w:rsidP="00BA3B51" w:rsidRDefault="00BA3B51" w14:paraId="65A7D7AE"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BA3B51" w:rsidTr="00BA3B51" w14:paraId="2F58188D" w14:textId="77777777">
        <w:trPr>
          <w:cantSplit/>
          <w:trHeight w:val="432"/>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6530F1E1" w14:textId="77777777">
            <w:pPr>
              <w:pStyle w:val="TableHeading"/>
              <w:bidi w:val="false"/>
              <w:spacing w:line="276" w:lineRule="auto"/>
              <w:rPr>
                <w:rFonts w:ascii="Century Gothic" w:hAnsi="Century Gothic"/>
                <w:color w:val="000000" w:themeColor="text1"/>
                <w:sz w:val="16"/>
              </w:rPr>
            </w:pPr>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BA3B51" w:rsidP="00BA3B51" w:rsidRDefault="00BA3B51" w14:paraId="21BC43BE" w14:textId="77777777">
            <w:pPr>
              <w:pStyle w:val="TableHeading"/>
              <w:bidi w:val="false"/>
              <w:spacing w:line="276" w:lineRule="auto"/>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4E7FA54B" w14:textId="77777777">
            <w:pPr>
              <w:pStyle w:val="TableHeading"/>
              <w:bidi w:val="false"/>
              <w:spacing w:line="276" w:lineRule="auto"/>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11F4FCD9" w14:textId="77777777">
            <w:pPr>
              <w:pStyle w:val="TableHeading"/>
              <w:bidi w:val="false"/>
              <w:spacing w:line="276" w:lineRule="auto"/>
              <w:rPr>
                <w:rFonts w:ascii="Century Gothic" w:hAnsi="Century Gothic"/>
                <w:color w:val="000000" w:themeColor="text1"/>
                <w:sz w:val="16"/>
              </w:rPr>
            </w:pPr>
            <w:r w:rsidRPr="00491059">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BA3B51" w:rsidP="00BA3B51" w:rsidRDefault="00BA3B51" w14:paraId="7E94D90F" w14:textId="77777777">
            <w:pPr>
              <w:pStyle w:val="TableHeading"/>
              <w:bidi w:val="false"/>
              <w:spacing w:line="276" w:lineRule="auto"/>
              <w:rPr>
                <w:rFonts w:ascii="Century Gothic" w:hAnsi="Century Gothic"/>
                <w:color w:val="000000" w:themeColor="text1"/>
                <w:sz w:val="16"/>
              </w:rPr>
            </w:pPr>
            <w:r w:rsidRPr="00491059">
              <w:rPr>
                <w:color w:val="000000" w:themeColor="text1"/>
                <w:sz w:val="16"/>
                <w:lang w:val="de"/>
              </w:rPr>
              <w:t>Autor</w:t>
            </w:r>
          </w:p>
        </w:tc>
      </w:tr>
      <w:tr w:rsidRPr="00491059" w:rsidR="00BA3B51" w:rsidTr="00BA3B51" w14:paraId="7395077D"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61B295B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B25712F"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673CF4D"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3E46B6E"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CFA261E" w14:textId="77777777">
            <w:pPr>
              <w:pStyle w:val="TableText"/>
              <w:rPr>
                <w:rFonts w:ascii="Century Gothic" w:hAnsi="Century Gothic"/>
                <w:color w:val="000000" w:themeColor="text1"/>
                <w:sz w:val="16"/>
              </w:rPr>
            </w:pPr>
          </w:p>
        </w:tc>
      </w:tr>
      <w:tr w:rsidRPr="00491059" w:rsidR="00BA3B51" w:rsidTr="00BA3B51" w14:paraId="6AE237A9"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74D484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ADA03F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8D5E09D"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0169305"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D12F232" w14:textId="77777777">
            <w:pPr>
              <w:pStyle w:val="TableText"/>
              <w:rPr>
                <w:rFonts w:ascii="Century Gothic" w:hAnsi="Century Gothic"/>
                <w:color w:val="000000" w:themeColor="text1"/>
                <w:sz w:val="16"/>
              </w:rPr>
            </w:pPr>
          </w:p>
        </w:tc>
      </w:tr>
      <w:tr w:rsidRPr="00491059" w:rsidR="00BA3B51" w:rsidTr="00BA3B51" w14:paraId="2EE1B508"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37E43E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1DFF07C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BD911A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1867F9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FD9BAD8" w14:textId="77777777">
            <w:pPr>
              <w:pStyle w:val="TableText"/>
              <w:rPr>
                <w:rFonts w:ascii="Century Gothic" w:hAnsi="Century Gothic"/>
                <w:color w:val="000000" w:themeColor="text1"/>
                <w:sz w:val="16"/>
              </w:rPr>
            </w:pPr>
          </w:p>
        </w:tc>
      </w:tr>
      <w:tr w:rsidRPr="00491059" w:rsidR="00BA3B51" w:rsidTr="00BA3B51" w14:paraId="3848ADF7"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3EAAF1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7D4C3EF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7117ED8E"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3E01556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4360AC9" w14:textId="77777777">
            <w:pPr>
              <w:pStyle w:val="TableText"/>
              <w:rPr>
                <w:rFonts w:ascii="Century Gothic" w:hAnsi="Century Gothic"/>
                <w:color w:val="000000" w:themeColor="text1"/>
                <w:sz w:val="16"/>
              </w:rPr>
            </w:pPr>
          </w:p>
        </w:tc>
      </w:tr>
      <w:tr w:rsidRPr="00491059" w:rsidR="00BA3B51" w:rsidTr="00BA3B51" w14:paraId="06B44F1F"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746BA9D"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F7209BA"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64EC059A"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D9FC767"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05B187D3" w14:textId="77777777">
            <w:pPr>
              <w:pStyle w:val="TableText"/>
              <w:rPr>
                <w:rFonts w:ascii="Century Gothic" w:hAnsi="Century Gothic"/>
                <w:color w:val="000000" w:themeColor="text1"/>
                <w:sz w:val="16"/>
              </w:rPr>
            </w:pPr>
          </w:p>
        </w:tc>
      </w:tr>
      <w:tr w:rsidRPr="00491059" w:rsidR="00BA3B51" w:rsidTr="00BA3B51" w14:paraId="25179396"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E4C04D8"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562AF3B"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45E93F54"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202F4BA4"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BA3B51" w:rsidP="00E74DD1" w:rsidRDefault="00BA3B51" w14:paraId="5175890D" w14:textId="77777777">
            <w:pPr>
              <w:pStyle w:val="TableText"/>
              <w:rPr>
                <w:rFonts w:ascii="Century Gothic" w:hAnsi="Century Gothic"/>
                <w:color w:val="000000" w:themeColor="text1"/>
                <w:sz w:val="16"/>
              </w:rPr>
            </w:pPr>
          </w:p>
        </w:tc>
      </w:tr>
      <w:tr w:rsidRPr="00491059" w:rsidR="00BA3B51" w:rsidTr="00BA3B51" w14:paraId="4C65837A" w14:textId="77777777">
        <w:trPr>
          <w:cantSplit/>
          <w:trHeight w:val="576"/>
        </w:trPr>
        <w:tc>
          <w:tcPr>
            <w:tcW w:w="446"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1485AF7F"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67AA51FB"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0C1808E4"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1119CC3A"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vAlign w:val="center"/>
          </w:tcPr>
          <w:p w:rsidRPr="00491059" w:rsidR="00BA3B51" w:rsidP="00E74DD1" w:rsidRDefault="00BA3B51" w14:paraId="25BC85CB" w14:textId="77777777">
            <w:pPr>
              <w:pStyle w:val="TableText"/>
              <w:rPr>
                <w:rFonts w:ascii="Century Gothic" w:hAnsi="Century Gothic"/>
                <w:color w:val="000000" w:themeColor="text1"/>
                <w:sz w:val="16"/>
              </w:rPr>
            </w:pPr>
          </w:p>
        </w:tc>
      </w:tr>
    </w:tbl>
    <w:p w:rsidR="00BA3B51" w:rsidP="00BA3B51" w:rsidRDefault="00BA3B51" w14:paraId="6D71CB2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BA3B51" w:rsidTr="00BA3B51" w14:paraId="6FAD1204" w14:textId="77777777">
        <w:trPr>
          <w:trHeight w:val="576"/>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418B0C87"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0E6C78FA"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7269D1CE"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60A2B482"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BA3B51" w:rsidP="00BA3B51" w:rsidRDefault="00BA3B51" w14:paraId="5CF3D5FD"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BA3B51" w:rsidP="00BA3B51" w:rsidRDefault="00BA3B51" w14:paraId="116520EE" w14:textId="77777777"/>
        </w:tc>
      </w:tr>
      <w:tr w:rsidRPr="00491059" w:rsidR="00BA3B51" w:rsidTr="00BA3B51" w14:paraId="72B39F4C" w14:textId="77777777">
        <w:trPr>
          <w:trHeight w:val="576"/>
        </w:trPr>
        <w:tc>
          <w:tcPr>
            <w:tcW w:w="624" w:type="pct"/>
            <w:tcBorders>
              <w:top w:val="single" w:color="BFBFBF" w:sz="8" w:space="0"/>
              <w:left w:val="single" w:color="BFBFBF" w:sz="4" w:space="0"/>
              <w:bottom w:val="single" w:color="BFBFBF" w:themeColor="background1" w:themeShade="BF" w:sz="18" w:space="0"/>
              <w:right w:val="single" w:color="BFBFBF" w:sz="4" w:space="0"/>
            </w:tcBorders>
            <w:shd w:val="clear" w:color="auto" w:fill="323E4F" w:themeFill="text2" w:themeFillShade="BF"/>
            <w:vAlign w:val="center"/>
          </w:tcPr>
          <w:p w:rsidRPr="00A8452F" w:rsidR="00BA3B51" w:rsidP="00BA3B51" w:rsidRDefault="00BA3B51" w14:paraId="5D990F33"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53E8F928" w14:textId="77777777"/>
        </w:tc>
        <w:tc>
          <w:tcPr>
            <w:tcW w:w="292" w:type="pct"/>
            <w:tcBorders>
              <w:top w:val="single" w:color="BFBFBF" w:sz="8" w:space="0"/>
              <w:left w:val="nil"/>
              <w:bottom w:val="single" w:color="BFBFBF" w:themeColor="background1" w:themeShade="BF" w:sz="18" w:space="0"/>
              <w:right w:val="single" w:color="BFBFBF" w:sz="4" w:space="0"/>
            </w:tcBorders>
            <w:shd w:val="clear" w:color="auto" w:fill="323E4F" w:themeFill="text2" w:themeFillShade="BF"/>
            <w:vAlign w:val="center"/>
          </w:tcPr>
          <w:p w:rsidRPr="0036274A" w:rsidR="00BA3B51" w:rsidP="00BA3B51" w:rsidRDefault="00BA3B51" w14:paraId="2BAB675F"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69A97A4E" w14:textId="77777777"/>
        </w:tc>
        <w:tc>
          <w:tcPr>
            <w:tcW w:w="334" w:type="pct"/>
            <w:tcBorders>
              <w:top w:val="single" w:color="BFBFBF" w:sz="8" w:space="0"/>
              <w:left w:val="nil"/>
              <w:bottom w:val="single" w:color="BFBFBF" w:themeColor="background1" w:themeShade="BF" w:sz="18" w:space="0"/>
              <w:right w:val="single" w:color="BFBFBF" w:sz="4" w:space="0"/>
            </w:tcBorders>
            <w:shd w:val="clear" w:color="auto" w:fill="323E4F" w:themeFill="text2" w:themeFillShade="BF"/>
            <w:vAlign w:val="center"/>
          </w:tcPr>
          <w:p w:rsidRPr="0036274A" w:rsidR="00BA3B51" w:rsidP="00BA3B51" w:rsidRDefault="00BA3B51" w14:paraId="25C5F787"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themeColor="background1" w:themeShade="BF" w:sz="18" w:space="0"/>
              <w:right w:val="single" w:color="BFBFBF" w:sz="4" w:space="0"/>
            </w:tcBorders>
            <w:shd w:val="clear" w:color="000000" w:fill="EDEDED"/>
            <w:vAlign w:val="center"/>
          </w:tcPr>
          <w:p w:rsidRPr="00491059" w:rsidR="00BA3B51" w:rsidP="00BA3B51" w:rsidRDefault="00BA3B51" w14:paraId="36B5ACD1" w14:textId="77777777"/>
        </w:tc>
      </w:tr>
    </w:tbl>
    <w:p w:rsidR="00BA3B51" w:rsidP="00BA3B51" w:rsidRDefault="00BA3B51" w14:paraId="6FF30A7C" w14:textId="77777777"/>
    <w:p w:rsidR="00670766" w:rsidRDefault="00670766" w14:paraId="59E63C31" w14:textId="77777777">
      <w:pPr>
        <w:rPr>
          <w:noProof/>
        </w:rPr>
      </w:pPr>
      <w:r>
        <w:rPr>
          <w:noProof/>
        </w:rPr>
        <w:br w:type="page"/>
      </w:r>
    </w:p>
    <w:p w:rsidRPr="00491059" w:rsidR="00670766" w:rsidP="00D4300C" w:rsidRDefault="00670766" w14:paraId="70A01B75"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268E3273" w14:textId="77777777">
        <w:trPr>
          <w:trHeight w:val="2663"/>
        </w:trPr>
        <w:tc>
          <w:tcPr>
            <w:tcW w:w="10583" w:type="dxa"/>
          </w:tcPr>
          <w:p w:rsidRPr="00CB3106" w:rsidR="00FF51C2" w:rsidP="00CB3106" w:rsidRDefault="00FF51C2" w14:paraId="494A5AC7" w14:textId="77777777">
            <w:pPr>
              <w:bidi w:val="false"/>
              <w:jc w:val="center"/>
              <w:rPr>
                <w:b/>
                <w:sz w:val="21"/>
              </w:rPr>
            </w:pPr>
            <w:r w:rsidRPr="00CB3106">
              <w:rPr>
                <w:b/>
                <w:sz w:val="21"/>
                <w:lang w:val="de"/>
              </w:rPr>
              <w:t>Haftungsausschluss</w:t>
            </w:r>
          </w:p>
          <w:p w:rsidRPr="00491059" w:rsidR="00FF51C2" w:rsidP="00D4300C" w:rsidRDefault="00FF51C2" w14:paraId="44896720" w14:textId="77777777"/>
          <w:p w:rsidRPr="00491059" w:rsidR="00FF51C2" w:rsidP="00BA1CA5" w:rsidRDefault="00FF51C2" w14:paraId="66460081"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38323A9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7B23" w14:textId="77777777" w:rsidR="00A37E50" w:rsidRDefault="00A37E50" w:rsidP="00D4300C">
      <w:r>
        <w:separator/>
      </w:r>
    </w:p>
  </w:endnote>
  <w:endnote w:type="continuationSeparator" w:id="0">
    <w:p w14:paraId="13A2378C" w14:textId="77777777" w:rsidR="00A37E50" w:rsidRDefault="00A37E5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28E75B9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4EB0FEE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224A0620" w14:textId="239A73F7">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093EB0">
          <w:rPr>
            <w:rStyle w:val="PageNumber"/>
            <w:noProof/>
            <w:lang w:val="de"/>
          </w:rPr>
          <w:t>1</w:t>
        </w:r>
        <w:r>
          <w:rPr>
            <w:rStyle w:val="PageNumber"/>
            <w:lang w:val="de"/>
          </w:rPr>
          <w:fldChar w:fldCharType="end"/>
        </w:r>
      </w:p>
    </w:sdtContent>
  </w:sdt>
  <w:p w:rsidR="005B0B4C" w:rsidP="00BA1CA5" w:rsidRDefault="005B0B4C" w14:paraId="0CD9C4A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D8" w:rsidRDefault="002161D8" w14:paraId="743840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7827" w14:textId="77777777" w:rsidR="00A37E50" w:rsidRDefault="00A37E50" w:rsidP="00D4300C">
      <w:r>
        <w:separator/>
      </w:r>
    </w:p>
  </w:footnote>
  <w:footnote w:type="continuationSeparator" w:id="0">
    <w:p w14:paraId="27272AD2" w14:textId="77777777" w:rsidR="00A37E50" w:rsidRDefault="00A37E5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4ECB" w14:textId="77777777" w:rsidR="002161D8" w:rsidRDefault="0021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ABB8" w14:textId="77777777" w:rsidR="002161D8" w:rsidRDefault="0021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89F6" w14:textId="77777777" w:rsidR="002161D8" w:rsidRDefault="0021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097"/>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632D5"/>
    <w:multiLevelType w:val="hybridMultilevel"/>
    <w:tmpl w:val="1C184182"/>
    <w:lvl w:ilvl="0" w:tplc="05ACE9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7"/>
  </w:num>
  <w:num w:numId="13">
    <w:abstractNumId w:val="25"/>
  </w:num>
  <w:num w:numId="14">
    <w:abstractNumId w:val="18"/>
  </w:num>
  <w:num w:numId="15">
    <w:abstractNumId w:val="16"/>
  </w:num>
  <w:num w:numId="16">
    <w:abstractNumId w:val="20"/>
  </w:num>
  <w:num w:numId="17">
    <w:abstractNumId w:val="23"/>
  </w:num>
  <w:num w:numId="18">
    <w:abstractNumId w:val="22"/>
  </w:num>
  <w:num w:numId="19">
    <w:abstractNumId w:val="14"/>
  </w:num>
  <w:num w:numId="20">
    <w:abstractNumId w:val="26"/>
  </w:num>
  <w:num w:numId="21">
    <w:abstractNumId w:val="24"/>
  </w:num>
  <w:num w:numId="22">
    <w:abstractNumId w:val="13"/>
  </w:num>
  <w:num w:numId="23">
    <w:abstractNumId w:val="15"/>
  </w:num>
  <w:num w:numId="24">
    <w:abstractNumId w:val="10"/>
  </w:num>
  <w:num w:numId="25">
    <w:abstractNumId w:val="19"/>
  </w:num>
  <w:num w:numId="26">
    <w:abstractNumId w:val="1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50"/>
    <w:rsid w:val="00010207"/>
    <w:rsid w:val="00016299"/>
    <w:rsid w:val="0002022F"/>
    <w:rsid w:val="00027FE5"/>
    <w:rsid w:val="00031AF7"/>
    <w:rsid w:val="00056E4C"/>
    <w:rsid w:val="00093EB0"/>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161D8"/>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248B"/>
    <w:rsid w:val="004630AB"/>
    <w:rsid w:val="00482909"/>
    <w:rsid w:val="00491059"/>
    <w:rsid w:val="00492BF1"/>
    <w:rsid w:val="00493BCE"/>
    <w:rsid w:val="004952F9"/>
    <w:rsid w:val="004B4C32"/>
    <w:rsid w:val="004D2934"/>
    <w:rsid w:val="004D59AF"/>
    <w:rsid w:val="004E7C78"/>
    <w:rsid w:val="00512412"/>
    <w:rsid w:val="00531F82"/>
    <w:rsid w:val="00547183"/>
    <w:rsid w:val="00552873"/>
    <w:rsid w:val="00557C38"/>
    <w:rsid w:val="0059606B"/>
    <w:rsid w:val="005A2BD6"/>
    <w:rsid w:val="005B0B4C"/>
    <w:rsid w:val="005B1D94"/>
    <w:rsid w:val="005B7C30"/>
    <w:rsid w:val="005C1013"/>
    <w:rsid w:val="005F5ABE"/>
    <w:rsid w:val="006554CD"/>
    <w:rsid w:val="00670766"/>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D6570"/>
    <w:rsid w:val="008E525C"/>
    <w:rsid w:val="008E5F44"/>
    <w:rsid w:val="008F0F82"/>
    <w:rsid w:val="00907A11"/>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37E50"/>
    <w:rsid w:val="00A659E6"/>
    <w:rsid w:val="00A6738D"/>
    <w:rsid w:val="00A8452F"/>
    <w:rsid w:val="00A95536"/>
    <w:rsid w:val="00AB1F2A"/>
    <w:rsid w:val="00AD5BA1"/>
    <w:rsid w:val="00AE1A89"/>
    <w:rsid w:val="00AF788F"/>
    <w:rsid w:val="00B307B3"/>
    <w:rsid w:val="00B8500C"/>
    <w:rsid w:val="00BA1CA5"/>
    <w:rsid w:val="00BA3B51"/>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103F"/>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E49D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5B18A1"/>
  <w15:docId w15:val="{B091B65C-74BA-4AD5-AFE9-C53C9A15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it+service+continuity+plan+template+47064+de&amp;lpa=ic+it+service+continuity+plan+template+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3E1E0-C0D3-47D1-8263-6C361452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e52262c0776ec3d0e292e2a8ab2dfd99</Template>
  <TotalTime>0</TotalTime>
  <Pages>2</Pages>
  <Words>417</Words>
  <Characters>2380</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